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Presentation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trauma that results in damage to a person’s psyche as a result of a deeply distressing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processes make it very difficult for the victim to remember details of the crime and control her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to victimization, often times victim’s first encounter with the justice system is their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the hypothalamus, pituitary and adrenal glands. Stress and trauma activate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role of law enforcement in traumatic response calls.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deeply disturbing and distressing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trauma that results in injury or damage to a biological organism caused by physical harm from an external 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beliefs, attitudes, or behaviors that survivors may experience from others as a result of disclosing about the traumatic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bunch of unorganized stickey notes making it hard to remember specific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Victims have to report their crime _____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 central station of the brain, connects directly to the pituitary 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as a signal that the body is experiencing a traumatic event and helps the body deal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Specializes in the processing of emotional information. Traumatic events are harder to process because they are associated with emotional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body’s biological response to danger. Known as  fight, flight, or freeze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misinterpreted by police, the fragile stage of the victim can be viewed as _____.</w:t>
            </w:r>
          </w:p>
        </w:tc>
      </w:tr>
    </w:tbl>
    <w:p>
      <w:pPr>
        <w:pStyle w:val="WordBankLarge"/>
      </w:pPr>
      <w:r>
        <w:t xml:space="preserve">   Fragmented Memories     </w:t>
      </w:r>
      <w:r>
        <w:t xml:space="preserve">   Trauma     </w:t>
      </w:r>
      <w:r>
        <w:t xml:space="preserve">   Hypothalamus     </w:t>
      </w:r>
      <w:r>
        <w:t xml:space="preserve">   Secondary Victimization     </w:t>
      </w:r>
      <w:r>
        <w:t xml:space="preserve">   Multiple     </w:t>
      </w:r>
      <w:r>
        <w:t xml:space="preserve">   Last    </w:t>
      </w:r>
      <w:r>
        <w:t xml:space="preserve">   Suspicious    </w:t>
      </w:r>
      <w:r>
        <w:t xml:space="preserve">   Neurobiological     </w:t>
      </w:r>
      <w:r>
        <w:t xml:space="preserve">   Listen    </w:t>
      </w:r>
      <w:r>
        <w:t xml:space="preserve">   Psychological     </w:t>
      </w:r>
      <w:r>
        <w:t xml:space="preserve">   Physiological    </w:t>
      </w:r>
      <w:r>
        <w:t xml:space="preserve">   HPA Axis     </w:t>
      </w:r>
      <w:r>
        <w:t xml:space="preserve">   Hormones     </w:t>
      </w:r>
      <w:r>
        <w:t xml:space="preserve">   Catecholamines    </w:t>
      </w:r>
      <w:r>
        <w:t xml:space="preserve">   Amygdala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Presentation </dc:title>
  <dcterms:created xsi:type="dcterms:W3CDTF">2021-10-11T20:03:35Z</dcterms:created>
  <dcterms:modified xsi:type="dcterms:W3CDTF">2021-10-11T20:03:35Z</dcterms:modified>
</cp:coreProperties>
</file>