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Treatments of Physical 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10% of stroke survivors recover________________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receiving a prosthetic limb amputees main obstacle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Paralysis can be classified as _____________ and paraplegia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 stroke the brain is deprived of____________.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Therapy thats purpose is to reach functional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OT and PT are trained extensively in anatomy and _________________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OT's treating seizures use _____________ and adaptations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 uses a ______________ approach to emphasize client's perspective.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Therapy that uses manual therapy or acupuncture during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lost a limb </w:t>
            </w:r>
          </w:p>
        </w:tc>
      </w:tr>
    </w:tbl>
    <w:p>
      <w:pPr>
        <w:pStyle w:val="WordBankMedium"/>
      </w:pPr>
      <w:r>
        <w:t xml:space="preserve">   Occupational    </w:t>
      </w:r>
      <w:r>
        <w:t xml:space="preserve">   Physical    </w:t>
      </w:r>
      <w:r>
        <w:t xml:space="preserve">   musculoskeletal     </w:t>
      </w:r>
      <w:r>
        <w:t xml:space="preserve">   technology     </w:t>
      </w:r>
      <w:r>
        <w:t xml:space="preserve">   oxygen    </w:t>
      </w:r>
      <w:r>
        <w:t xml:space="preserve">   holistic    </w:t>
      </w:r>
      <w:r>
        <w:t xml:space="preserve">   amputee    </w:t>
      </w:r>
      <w:r>
        <w:t xml:space="preserve">   tetraplegia    </w:t>
      </w:r>
      <w:r>
        <w:t xml:space="preserve">   trust    </w:t>
      </w:r>
      <w:r>
        <w:t xml:space="preserve">   completely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Treatments of Physical Disabilities</dc:title>
  <dcterms:created xsi:type="dcterms:W3CDTF">2021-10-11T20:04:31Z</dcterms:created>
  <dcterms:modified xsi:type="dcterms:W3CDTF">2021-10-11T20:04:31Z</dcterms:modified>
</cp:coreProperties>
</file>