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British tree, historically used to make ships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Guy Fawkes have this tree in his garden?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Tawny Owl would love to make a violin out of this tree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golden, but it can produce up to 1 million seeds per year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can be made from this tree's flowers and berries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you ever made a basket from this tree?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tree can grow in very high places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tree can keep you dry and help you to walk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creature may eat one every day to keep the doctor away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bark of this tree was used to make rope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this tree grow where we build sand castles? (5)</w:t>
            </w:r>
          </w:p>
        </w:tc>
      </w:tr>
    </w:tbl>
    <w:p>
      <w:pPr>
        <w:pStyle w:val="WordBankMedium"/>
      </w:pPr>
      <w:r>
        <w:t xml:space="preserve">   Silver birch    </w:t>
      </w:r>
      <w:r>
        <w:t xml:space="preserve">   Quercus Robur    </w:t>
      </w:r>
      <w:r>
        <w:t xml:space="preserve">   Crab Apple    </w:t>
      </w:r>
      <w:r>
        <w:t xml:space="preserve">   Lime     </w:t>
      </w:r>
      <w:r>
        <w:t xml:space="preserve">   Mountain Ash    </w:t>
      </w:r>
      <w:r>
        <w:t xml:space="preserve">   Hazel    </w:t>
      </w:r>
      <w:r>
        <w:t xml:space="preserve">   Elder    </w:t>
      </w:r>
      <w:r>
        <w:t xml:space="preserve">   Willow    </w:t>
      </w:r>
      <w:r>
        <w:t xml:space="preserve">   Alder Buckthorn    </w:t>
      </w:r>
      <w:r>
        <w:t xml:space="preserve">   Field Maple    </w:t>
      </w:r>
      <w:r>
        <w:t xml:space="preserve">   Beech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2021-10-11T20:05:52Z</dcterms:created>
  <dcterms:modified xsi:type="dcterms:W3CDTF">2021-10-11T20:05:52Z</dcterms:modified>
</cp:coreProperties>
</file>