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Treponema pallidum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first ________ that was reported appeared in Europe the year 1495.</w:t>
            </w:r>
          </w:p>
          <w:p>
            <w:pPr>
              <w:keepLines/>
              <w:pStyle w:val="CluesTiny"/>
            </w:pPr>
            <w:r>
              <w:rPr>
                <w:b w:val="true"/>
                <w:bCs w:val="true"/>
              </w:rPr>
              <w:t xml:space="preserve">6. </w:t>
            </w:r>
            <w:r>
              <w:t xml:space="preserve">Currently there is no vaccine for Syphilis the only cure is _________________________.</w:t>
            </w:r>
          </w:p>
          <w:p>
            <w:pPr>
              <w:keepLines/>
              <w:pStyle w:val="CluesTiny"/>
            </w:pPr>
            <w:r>
              <w:rPr>
                <w:b w:val="true"/>
                <w:bCs w:val="true"/>
              </w:rPr>
              <w:t xml:space="preserve">7. </w:t>
            </w:r>
            <w:r>
              <w:t xml:space="preserve">(Hint: Epidemiology statics) In the US for the year 2018, there was a total of 35,063 for____________________ Syphilis cases reported.</w:t>
            </w:r>
          </w:p>
          <w:p>
            <w:pPr>
              <w:keepLines/>
              <w:pStyle w:val="CluesTiny"/>
            </w:pPr>
            <w:r>
              <w:rPr>
                <w:b w:val="true"/>
                <w:bCs w:val="true"/>
              </w:rPr>
              <w:t xml:space="preserve">11. </w:t>
            </w:r>
            <w:r>
              <w:t xml:space="preserve">Because T. pallidum breaks down and explodes it is very difficult to determine the proteins that are supposed to be on the outside of the bacteria. This is how humans immune systems recognize _________ of the body and how vaccines work.</w:t>
            </w:r>
          </w:p>
          <w:p>
            <w:pPr>
              <w:keepLines/>
              <w:pStyle w:val="CluesTiny"/>
            </w:pPr>
            <w:r>
              <w:rPr>
                <w:b w:val="true"/>
                <w:bCs w:val="true"/>
              </w:rPr>
              <w:t xml:space="preserve">13. </w:t>
            </w:r>
            <w:r>
              <w:t xml:space="preserve">The shape of the microbe is a _______________ ?</w:t>
            </w:r>
          </w:p>
          <w:p>
            <w:pPr>
              <w:keepLines/>
              <w:pStyle w:val="CluesTiny"/>
            </w:pPr>
            <w:r>
              <w:rPr>
                <w:b w:val="true"/>
                <w:bCs w:val="true"/>
              </w:rPr>
              <w:t xml:space="preserve">19. </w:t>
            </w:r>
            <w:r>
              <w:t xml:space="preserve">The most accurate test needed is one that best reacts with treponemal antigens. Which uses blood test for this particular diagnosis. Doctors encourage follow-up test if the patient has had a single negative test. Why? The person could have taking a shower or bath and this causes the organisms to be removed. </w:t>
            </w:r>
          </w:p>
          <w:p>
            <w:pPr>
              <w:keepLines/>
              <w:pStyle w:val="CluesTiny"/>
            </w:pPr>
            <w:r>
              <w:rPr>
                <w:b w:val="true"/>
                <w:bCs w:val="true"/>
              </w:rPr>
              <w:t xml:space="preserve">20. </w:t>
            </w:r>
            <w:r>
              <w:t xml:space="preserve">Syphilis turned into a global ________ and spreaded rapidly to continents.</w:t>
            </w:r>
          </w:p>
          <w:p>
            <w:pPr>
              <w:keepLines/>
              <w:pStyle w:val="CluesTiny"/>
            </w:pPr>
            <w:r>
              <w:rPr>
                <w:b w:val="true"/>
                <w:bCs w:val="true"/>
              </w:rPr>
              <w:t xml:space="preserve">21. </w:t>
            </w:r>
            <w:r>
              <w:t xml:space="preserve">Last but not least the patient then has to inform all of his/her sexual ________ so they too can receive proper treatment to prevent the disease from spreading any further. And, all of the people involve have to wait a certain amount of time to have sex again to stop spreading the disease.</w:t>
            </w:r>
          </w:p>
          <w:p>
            <w:pPr>
              <w:keepLines/>
              <w:pStyle w:val="CluesTiny"/>
            </w:pPr>
            <w:r>
              <w:rPr>
                <w:b w:val="true"/>
                <w:bCs w:val="true"/>
              </w:rPr>
              <w:t xml:space="preserve">22. </w:t>
            </w:r>
            <w:r>
              <w:t xml:space="preserve">The ____________ for Syphilis are humans.</w:t>
            </w:r>
          </w:p>
          <w:p>
            <w:pPr>
              <w:keepLines/>
              <w:pStyle w:val="CluesTiny"/>
            </w:pPr>
            <w:r>
              <w:rPr>
                <w:b w:val="true"/>
                <w:bCs w:val="true"/>
              </w:rPr>
              <w:t xml:space="preserve">23. </w:t>
            </w:r>
            <w:r>
              <w:t xml:space="preserve">T. pallidum binds with its hooked tip to _______________ once it has directly contacted with mucous membranes or abraded the skin.</w:t>
            </w:r>
          </w:p>
          <w:p>
            <w:pPr>
              <w:keepLines/>
              <w:pStyle w:val="CluesTiny"/>
            </w:pPr>
            <w:r>
              <w:rPr>
                <w:b w:val="true"/>
                <w:bCs w:val="true"/>
              </w:rPr>
              <w:t xml:space="preserve">24. </w:t>
            </w:r>
            <w:r>
              <w:t xml:space="preserve">The beginning stage of the infection once the pathogen has entered the body. At this point the human would have a chancre a painless ulcer that takes about 3 to 6 weeks to heal and it does not scar.</w:t>
            </w:r>
          </w:p>
          <w:p>
            <w:pPr>
              <w:keepLines/>
              <w:pStyle w:val="CluesTiny"/>
            </w:pPr>
            <w:r>
              <w:rPr>
                <w:b w:val="true"/>
                <w:bCs w:val="true"/>
              </w:rPr>
              <w:t xml:space="preserve">25. </w:t>
            </w:r>
            <w:r>
              <w:t xml:space="preserve">There is an estimation of six million cases of Syphilis globally each year. Ranging from ages 15 to about 49 years old. More than 300,000 __________________ deaths contribute to Syphilis and about 215,000 supplementary infants at a higher risk of dying early.</w:t>
            </w:r>
          </w:p>
          <w:p>
            <w:pPr>
              <w:keepLines/>
              <w:pStyle w:val="CluesTiny"/>
            </w:pPr>
            <w:r>
              <w:rPr>
                <w:b w:val="true"/>
                <w:bCs w:val="true"/>
              </w:rPr>
              <w:t xml:space="preserve">26. </w:t>
            </w:r>
            <w:r>
              <w:t xml:space="preserve">Once the ___________  begins a series of symptoms are in affect such as sore throat, malaise, headache, myalgia, lymphadenopathy, hepatitis, nephrotic syndrome and more. </w:t>
            </w:r>
          </w:p>
          <w:p>
            <w:pPr>
              <w:keepLines/>
              <w:pStyle w:val="CluesTiny"/>
            </w:pPr>
            <w:r>
              <w:rPr>
                <w:b w:val="true"/>
                <w:bCs w:val="true"/>
              </w:rPr>
              <w:t xml:space="preserve">27. </w:t>
            </w:r>
            <w:r>
              <w:t xml:space="preserve">If left untreated Syphilis can only be seen by serological testing at this point. The patient will then have cardiovascular syphilis or gummatous syphilis past studies show these have become rare since technology and medication.</w:t>
            </w:r>
          </w:p>
        </w:tc>
        <w:tc>
          <w:p>
            <w:pPr>
              <w:pStyle w:val="CluesTiny"/>
            </w:pPr>
            <w:r>
              <w:rPr>
                <w:b w:val="true"/>
                <w:bCs w:val="true"/>
              </w:rPr>
              <w:t xml:space="preserve">Down</w:t>
            </w:r>
          </w:p>
          <w:p>
            <w:pPr>
              <w:keepLines/>
              <w:pStyle w:val="CluesTiny"/>
            </w:pPr>
            <w:r>
              <w:rPr>
                <w:b w:val="true"/>
                <w:bCs w:val="true"/>
              </w:rPr>
              <w:t xml:space="preserve">1. </w:t>
            </w:r>
            <w:r>
              <w:t xml:space="preserve">At the binding site, the bacterium spirochete begins to multiply and starts to penetrate the _____________.</w:t>
            </w:r>
          </w:p>
          <w:p>
            <w:pPr>
              <w:keepLines/>
              <w:pStyle w:val="CluesTiny"/>
            </w:pPr>
            <w:r>
              <w:rPr>
                <w:b w:val="true"/>
                <w:bCs w:val="true"/>
              </w:rPr>
              <w:t xml:space="preserve">2. </w:t>
            </w:r>
            <w:r>
              <w:t xml:space="preserve">If Syphilis is left untreated it can go through three different clinical stages: primary. secondary, and __________?</w:t>
            </w:r>
          </w:p>
          <w:p>
            <w:pPr>
              <w:keepLines/>
              <w:pStyle w:val="CluesTiny"/>
            </w:pPr>
            <w:r>
              <w:rPr>
                <w:b w:val="true"/>
                <w:bCs w:val="true"/>
              </w:rPr>
              <w:t xml:space="preserve">4. </w:t>
            </w:r>
            <w:r>
              <w:t xml:space="preserve">Syphilis remains an ________ only in lower middle-income countries.</w:t>
            </w:r>
          </w:p>
          <w:p>
            <w:pPr>
              <w:keepLines/>
              <w:pStyle w:val="CluesTiny"/>
            </w:pPr>
            <w:r>
              <w:rPr>
                <w:b w:val="true"/>
                <w:bCs w:val="true"/>
              </w:rPr>
              <w:t xml:space="preserve">5. </w:t>
            </w:r>
            <w:r>
              <w:t xml:space="preserve">If a patient has latent syphilis or has had syphilis for a long period of time and that time is unknown then three doses of Benzathine penicillin G on a weekly interval is _____________ intramuscular.</w:t>
            </w:r>
          </w:p>
          <w:p>
            <w:pPr>
              <w:keepLines/>
              <w:pStyle w:val="CluesTiny"/>
            </w:pPr>
            <w:r>
              <w:rPr>
                <w:b w:val="true"/>
                <w:bCs w:val="true"/>
              </w:rPr>
              <w:t xml:space="preserve">8. </w:t>
            </w:r>
            <w:r>
              <w:t xml:space="preserve">What type of microbe is syphilis? </w:t>
            </w:r>
          </w:p>
          <w:p>
            <w:pPr>
              <w:keepLines/>
              <w:pStyle w:val="CluesTiny"/>
            </w:pPr>
            <w:r>
              <w:rPr>
                <w:b w:val="true"/>
                <w:bCs w:val="true"/>
              </w:rPr>
              <w:t xml:space="preserve">9. </w:t>
            </w:r>
            <w:r>
              <w:t xml:space="preserve">Back in 1990 the US increased largely within __________ people that associated with crack and cocaine substances.</w:t>
            </w:r>
          </w:p>
          <w:p>
            <w:pPr>
              <w:keepLines/>
              <w:pStyle w:val="CluesTiny"/>
            </w:pPr>
            <w:r>
              <w:rPr>
                <w:b w:val="true"/>
                <w:bCs w:val="true"/>
              </w:rPr>
              <w:t xml:space="preserve">10. </w:t>
            </w:r>
            <w:r>
              <w:t xml:space="preserve">Although very thin it is a coiled cell that has a _____________ cell wall.</w:t>
            </w:r>
          </w:p>
          <w:p>
            <w:pPr>
              <w:keepLines/>
              <w:pStyle w:val="CluesTiny"/>
            </w:pPr>
            <w:r>
              <w:rPr>
                <w:b w:val="true"/>
                <w:bCs w:val="true"/>
              </w:rPr>
              <w:t xml:space="preserve">12. </w:t>
            </w:r>
            <w:r>
              <w:t xml:space="preserve">Human beings are the source for Treponema pallidum. The direct contact of ____________.</w:t>
            </w:r>
          </w:p>
          <w:p>
            <w:pPr>
              <w:keepLines/>
              <w:pStyle w:val="CluesTiny"/>
            </w:pPr>
            <w:r>
              <w:rPr>
                <w:b w:val="true"/>
                <w:bCs w:val="true"/>
              </w:rPr>
              <w:t xml:space="preserve">14. </w:t>
            </w:r>
            <w:r>
              <w:t xml:space="preserve">Quickly it moves into circulation and the body is transformed into a __________ center.</w:t>
            </w:r>
          </w:p>
          <w:p>
            <w:pPr>
              <w:keepLines/>
              <w:pStyle w:val="CluesTiny"/>
            </w:pPr>
            <w:r>
              <w:rPr>
                <w:b w:val="true"/>
                <w:bCs w:val="true"/>
              </w:rPr>
              <w:t xml:space="preserve">15. </w:t>
            </w:r>
            <w:r>
              <w:t xml:space="preserve">_____________ is the causative agent for Syphilis?</w:t>
            </w:r>
          </w:p>
          <w:p>
            <w:pPr>
              <w:keepLines/>
              <w:pStyle w:val="CluesTiny"/>
            </w:pPr>
            <w:r>
              <w:rPr>
                <w:b w:val="true"/>
                <w:bCs w:val="true"/>
              </w:rPr>
              <w:t xml:space="preserve">16. </w:t>
            </w:r>
            <w:r>
              <w:t xml:space="preserve">Syphilis can only be grown inside of an _________ so that makes it hard to study</w:t>
            </w:r>
          </w:p>
          <w:p>
            <w:pPr>
              <w:keepLines/>
              <w:pStyle w:val="CluesTiny"/>
            </w:pPr>
            <w:r>
              <w:rPr>
                <w:b w:val="true"/>
                <w:bCs w:val="true"/>
              </w:rPr>
              <w:t xml:space="preserve">17. </w:t>
            </w:r>
            <w:r>
              <w:t xml:space="preserve">Approximately 6498 people died from syphilis from 1968 to 2015 in this summary 4149 were males and 2349 were females. 586 people died in 1968 and 94 people died in 1984 decreasing the cases of _____ and suddenly leveled around 24 to 46 people in 1998.</w:t>
            </w:r>
          </w:p>
          <w:p>
            <w:pPr>
              <w:keepLines/>
              <w:pStyle w:val="CluesTiny"/>
            </w:pPr>
            <w:r>
              <w:rPr>
                <w:b w:val="true"/>
                <w:bCs w:val="true"/>
              </w:rPr>
              <w:t xml:space="preserve">18. </w:t>
            </w:r>
            <w:r>
              <w:t xml:space="preserve">If a patient has primary, secondary, or early latent syphilis all of these stages can be cured by Benzathine penicillin G. Normally one ___________ of intramuscular injection will do the trick</w:t>
            </w:r>
          </w:p>
        </w:tc>
      </w:tr>
    </w:tbl>
    <w:p>
      <w:pPr>
        <w:pStyle w:val="WordBankLarge"/>
      </w:pPr>
      <w:r>
        <w:t xml:space="preserve">   Pandemic    </w:t>
      </w:r>
      <w:r>
        <w:t xml:space="preserve">   Outbreak    </w:t>
      </w:r>
      <w:r>
        <w:t xml:space="preserve">   Treponema pallidum    </w:t>
      </w:r>
      <w:r>
        <w:t xml:space="preserve">   Endemic    </w:t>
      </w:r>
      <w:r>
        <w:t xml:space="preserve">   heterosexual    </w:t>
      </w:r>
      <w:r>
        <w:t xml:space="preserve">    Primary and Secondary    </w:t>
      </w:r>
      <w:r>
        <w:t xml:space="preserve">   neonatal and fetal    </w:t>
      </w:r>
      <w:r>
        <w:t xml:space="preserve">   Benzathine penicillin G    </w:t>
      </w:r>
      <w:r>
        <w:t xml:space="preserve">   human body    </w:t>
      </w:r>
      <w:r>
        <w:t xml:space="preserve">   Invaders    </w:t>
      </w:r>
      <w:r>
        <w:t xml:space="preserve">   Administered    </w:t>
      </w:r>
      <w:r>
        <w:t xml:space="preserve">   Dosage    </w:t>
      </w:r>
      <w:r>
        <w:t xml:space="preserve">   Partners    </w:t>
      </w:r>
      <w:r>
        <w:t xml:space="preserve">   Deaths    </w:t>
      </w:r>
      <w:r>
        <w:t xml:space="preserve">   Transmission    </w:t>
      </w:r>
      <w:r>
        <w:t xml:space="preserve">   Reservoir     </w:t>
      </w:r>
      <w:r>
        <w:t xml:space="preserve">   Primary Syphilis    </w:t>
      </w:r>
      <w:r>
        <w:t xml:space="preserve">   Secondary Syphilis    </w:t>
      </w:r>
      <w:r>
        <w:t xml:space="preserve">   Latency Syphilis    </w:t>
      </w:r>
      <w:r>
        <w:t xml:space="preserve">   Phenotype    </w:t>
      </w:r>
      <w:r>
        <w:t xml:space="preserve">   Chronic Bacterium    </w:t>
      </w:r>
      <w:r>
        <w:t xml:space="preserve">    Spirochete    </w:t>
      </w:r>
      <w:r>
        <w:t xml:space="preserve">    Gram-Negative    </w:t>
      </w:r>
      <w:r>
        <w:t xml:space="preserve">   Tertiary    </w:t>
      </w:r>
      <w:r>
        <w:t xml:space="preserve">   Epithelium    </w:t>
      </w:r>
      <w:r>
        <w:t xml:space="preserve">   Capillaries    </w:t>
      </w:r>
      <w:r>
        <w:t xml:space="preserve">   Incubation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Treponema pallidum</dc:title>
  <dcterms:created xsi:type="dcterms:W3CDTF">2021-10-11T20:06:18Z</dcterms:created>
  <dcterms:modified xsi:type="dcterms:W3CDTF">2021-10-11T20:06:18Z</dcterms:modified>
</cp:coreProperties>
</file>