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Twitching    </w:t>
      </w:r>
      <w:r>
        <w:t xml:space="preserve">   Wheezing    </w:t>
      </w:r>
      <w:r>
        <w:t xml:space="preserve">   Electric Shock    </w:t>
      </w:r>
      <w:r>
        <w:t xml:space="preserve">   Confusion    </w:t>
      </w:r>
      <w:r>
        <w:t xml:space="preserve">   Testicular pain    </w:t>
      </w:r>
      <w:r>
        <w:t xml:space="preserve">   Severe Abdominal Pain    </w:t>
      </w:r>
      <w:r>
        <w:t xml:space="preserve">   Heart Palpitations    </w:t>
      </w:r>
      <w:r>
        <w:t xml:space="preserve">   Anxiety    </w:t>
      </w:r>
      <w:r>
        <w:t xml:space="preserve">   Personal Concerns    </w:t>
      </w:r>
      <w:r>
        <w:t xml:space="preserve">   Irregular heart beat    </w:t>
      </w:r>
      <w:r>
        <w:t xml:space="preserve">   Burns    </w:t>
      </w:r>
      <w:r>
        <w:t xml:space="preserve">   Fractures    </w:t>
      </w:r>
      <w:r>
        <w:t xml:space="preserve">   Coughing up blood    </w:t>
      </w:r>
      <w:r>
        <w:t xml:space="preserve">   Numbness    </w:t>
      </w:r>
      <w:r>
        <w:t xml:space="preserve">   Asthma    </w:t>
      </w:r>
      <w:r>
        <w:t xml:space="preserve">   Falls    </w:t>
      </w:r>
      <w:r>
        <w:t xml:space="preserve">   Persistent vomiting    </w:t>
      </w:r>
      <w:r>
        <w:t xml:space="preserve">   Dizziness    </w:t>
      </w:r>
      <w:r>
        <w:t xml:space="preserve">   Loss of Vision    </w:t>
      </w:r>
      <w:r>
        <w:t xml:space="preserve">   Fainting    </w:t>
      </w:r>
      <w:r>
        <w:t xml:space="preserve">   Chest Pain    </w:t>
      </w:r>
      <w:r>
        <w:t xml:space="preserve">   Shortness of Breath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Triage </dc:title>
  <dcterms:created xsi:type="dcterms:W3CDTF">2021-10-11T20:05:59Z</dcterms:created>
  <dcterms:modified xsi:type="dcterms:W3CDTF">2021-10-11T20:05:59Z</dcterms:modified>
</cp:coreProperties>
</file>