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strong    </w:t>
      </w:r>
      <w:r>
        <w:t xml:space="preserve">   stand    </w:t>
      </w:r>
      <w:r>
        <w:t xml:space="preserve">   ashamed    </w:t>
      </w:r>
      <w:r>
        <w:t xml:space="preserve">   Daniel    </w:t>
      </w:r>
      <w:r>
        <w:t xml:space="preserve">   trial    </w:t>
      </w:r>
      <w:r>
        <w:t xml:space="preserve">   pressure    </w:t>
      </w:r>
      <w:r>
        <w:t xml:space="preserve">   serve    </w:t>
      </w:r>
      <w:r>
        <w:t xml:space="preserve">   Jesus    </w:t>
      </w:r>
      <w:r>
        <w:t xml:space="preserve">   witness    </w:t>
      </w:r>
      <w:r>
        <w:t xml:space="preserve">   believe    </w:t>
      </w:r>
      <w:r>
        <w:t xml:space="preserve">   courage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By Fire</dc:title>
  <dcterms:created xsi:type="dcterms:W3CDTF">2021-10-11T20:04:43Z</dcterms:created>
  <dcterms:modified xsi:type="dcterms:W3CDTF">2021-10-11T20:04:43Z</dcterms:modified>
</cp:coreProperties>
</file>