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Tribe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Aron    </w:t>
      </w:r>
      <w:r>
        <w:t xml:space="preserve">   Blessing    </w:t>
      </w:r>
      <w:r>
        <w:t xml:space="preserve">   East    </w:t>
      </w:r>
      <w:r>
        <w:t xml:space="preserve">   Gratitude    </w:t>
      </w:r>
      <w:r>
        <w:t xml:space="preserve">   Jacob    </w:t>
      </w:r>
      <w:r>
        <w:t xml:space="preserve">   Judah    </w:t>
      </w:r>
      <w:r>
        <w:t xml:space="preserve">   Leah    </w:t>
      </w:r>
      <w:r>
        <w:t xml:space="preserve">   Mishkan    </w:t>
      </w:r>
      <w:r>
        <w:t xml:space="preserve">   Nophek    </w:t>
      </w:r>
      <w:r>
        <w:t xml:space="preserve">   Prevail    </w:t>
      </w:r>
      <w:r>
        <w:t xml:space="preserve">   Strength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 of Judah</dc:title>
  <dcterms:created xsi:type="dcterms:W3CDTF">2021-10-11T20:04:58Z</dcterms:created>
  <dcterms:modified xsi:type="dcterms:W3CDTF">2021-10-11T20:04:58Z</dcterms:modified>
</cp:coreProperties>
</file>