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 Test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hear    </w:t>
      </w:r>
      <w:r>
        <w:t xml:space="preserve">   here    </w:t>
      </w:r>
      <w:r>
        <w:t xml:space="preserve">   it's    </w:t>
      </w:r>
      <w:r>
        <w:t xml:space="preserve">   Its    </w:t>
      </w:r>
      <w:r>
        <w:t xml:space="preserve">   know    </w:t>
      </w:r>
      <w:r>
        <w:t xml:space="preserve">   no    </w:t>
      </w:r>
      <w:r>
        <w:t xml:space="preserve">   than    </w:t>
      </w:r>
      <w:r>
        <w:t xml:space="preserve">   their    </w:t>
      </w:r>
      <w:r>
        <w:t xml:space="preserve">   then    </w:t>
      </w:r>
      <w:r>
        <w:t xml:space="preserve">   there    </w:t>
      </w:r>
      <w:r>
        <w:t xml:space="preserve">   they're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we're    </w:t>
      </w:r>
      <w:r>
        <w:t xml:space="preserve">   wear    </w:t>
      </w:r>
      <w:r>
        <w:t xml:space="preserve">   weather    </w:t>
      </w:r>
      <w:r>
        <w:t xml:space="preserve">   were    </w:t>
      </w:r>
      <w:r>
        <w:t xml:space="preserve">   where    </w:t>
      </w:r>
      <w:r>
        <w:t xml:space="preserve">   whether    </w:t>
      </w:r>
      <w:r>
        <w:t xml:space="preserve">   which    </w:t>
      </w:r>
      <w:r>
        <w:t xml:space="preserve">   who's    </w:t>
      </w:r>
      <w:r>
        <w:t xml:space="preserve">   whose    </w:t>
      </w:r>
      <w:r>
        <w:t xml:space="preserve">   witch    </w:t>
      </w:r>
      <w:r>
        <w:t xml:space="preserve">   you're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 Test II</dc:title>
  <dcterms:created xsi:type="dcterms:W3CDTF">2021-10-11T20:07:01Z</dcterms:created>
  <dcterms:modified xsi:type="dcterms:W3CDTF">2021-10-11T20:07:01Z</dcterms:modified>
</cp:coreProperties>
</file>