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"th"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than    </w:t>
      </w:r>
      <w:r>
        <w:t xml:space="preserve">   these    </w:t>
      </w:r>
      <w:r>
        <w:t xml:space="preserve">   them    </w:t>
      </w:r>
      <w:r>
        <w:t xml:space="preserve">   then    </w:t>
      </w:r>
      <w:r>
        <w:t xml:space="preserve">   their    </w:t>
      </w:r>
      <w:r>
        <w:t xml:space="preserve">   there    </w:t>
      </w:r>
      <w:r>
        <w:t xml:space="preserve">   this    </w:t>
      </w:r>
      <w:r>
        <w:t xml:space="preserve">   they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"th" words</dc:title>
  <dcterms:created xsi:type="dcterms:W3CDTF">2021-10-11T20:05:42Z</dcterms:created>
  <dcterms:modified xsi:type="dcterms:W3CDTF">2021-10-11T20:05:42Z</dcterms:modified>
</cp:coreProperties>
</file>