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INITIAL SIDE    </w:t>
      </w:r>
      <w:r>
        <w:t xml:space="preserve">   AMPLITUDE     </w:t>
      </w:r>
      <w:r>
        <w:t xml:space="preserve">   COS     </w:t>
      </w:r>
      <w:r>
        <w:t xml:space="preserve">   DEGREE     </w:t>
      </w:r>
      <w:r>
        <w:t xml:space="preserve">   DOMAIN     </w:t>
      </w:r>
      <w:r>
        <w:t xml:space="preserve">   FREQUENCY    </w:t>
      </w:r>
      <w:r>
        <w:t xml:space="preserve">   FUNDAMENTAL THEORY     </w:t>
      </w:r>
      <w:r>
        <w:t xml:space="preserve">   MIDLINE     </w:t>
      </w:r>
      <w:r>
        <w:t xml:space="preserve">   PASCALS TRIANGLE    </w:t>
      </w:r>
      <w:r>
        <w:t xml:space="preserve">   PERIODIC FUNCTIONS     </w:t>
      </w:r>
      <w:r>
        <w:t xml:space="preserve">   PI    </w:t>
      </w:r>
      <w:r>
        <w:t xml:space="preserve">   RADIANS     </w:t>
      </w:r>
      <w:r>
        <w:t xml:space="preserve">   RANGE    </w:t>
      </w:r>
      <w:r>
        <w:t xml:space="preserve">   REFLECTS    </w:t>
      </w:r>
      <w:r>
        <w:t xml:space="preserve">   SIN    </w:t>
      </w:r>
      <w:r>
        <w:t xml:space="preserve">   TAN     </w:t>
      </w:r>
      <w:r>
        <w:t xml:space="preserve">   TERMINAL SIDE     </w:t>
      </w:r>
      <w:r>
        <w:t xml:space="preserve">   TRIGONOMETRY     </w:t>
      </w:r>
      <w:r>
        <w:t xml:space="preserve">   UNIT CIRCLE     </w:t>
      </w:r>
      <w:r>
        <w:t xml:space="preserve">   VERTICAL SHIFT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</dc:title>
  <dcterms:created xsi:type="dcterms:W3CDTF">2021-10-11T20:05:53Z</dcterms:created>
  <dcterms:modified xsi:type="dcterms:W3CDTF">2021-10-11T20:05:53Z</dcterms:modified>
</cp:coreProperties>
</file>