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IRRATIONAL    </w:t>
      </w:r>
      <w:r>
        <w:t xml:space="preserve">   RATIONAL    </w:t>
      </w:r>
      <w:r>
        <w:t xml:space="preserve">   INTEGERS    </w:t>
      </w:r>
      <w:r>
        <w:t xml:space="preserve">   PYTHAGOREANTHEOREM    </w:t>
      </w:r>
      <w:r>
        <w:t xml:space="preserve">   PLANE    </w:t>
      </w:r>
      <w:r>
        <w:t xml:space="preserve">   EQUILATERAL    </w:t>
      </w:r>
      <w:r>
        <w:t xml:space="preserve">   scalene    </w:t>
      </w:r>
      <w:r>
        <w:t xml:space="preserve">   quotient    </w:t>
      </w:r>
      <w:r>
        <w:t xml:space="preserve">   divisor    </w:t>
      </w:r>
      <w:r>
        <w:t xml:space="preserve">   factors    </w:t>
      </w:r>
      <w:r>
        <w:t xml:space="preserve">   dividend    </w:t>
      </w:r>
      <w:r>
        <w:t xml:space="preserve">   timesthequantity    </w:t>
      </w:r>
      <w:r>
        <w:t xml:space="preserve">   difference    </w:t>
      </w:r>
      <w:r>
        <w:t xml:space="preserve">   sum    </w:t>
      </w:r>
      <w:r>
        <w:t xml:space="preserve">   rightangle    </w:t>
      </w:r>
      <w:r>
        <w:t xml:space="preserve">   hypotenuse    </w:t>
      </w:r>
      <w:r>
        <w:t xml:space="preserve">   estimate    </w:t>
      </w:r>
      <w:r>
        <w:t xml:space="preserve">   variable    </w:t>
      </w:r>
      <w:r>
        <w:t xml:space="preserve">   reciprocal    </w:t>
      </w:r>
      <w:r>
        <w:t xml:space="preserve">   cotangent    </w:t>
      </w:r>
      <w:r>
        <w:t xml:space="preserve">   secant    </w:t>
      </w:r>
      <w:r>
        <w:t xml:space="preserve">   cosecant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2021-10-11T20:06:22Z</dcterms:created>
  <dcterms:modified xsi:type="dcterms:W3CDTF">2021-10-11T20:06:22Z</dcterms:modified>
</cp:coreProperties>
</file>