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Trumps impact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Judicial    </w:t>
      </w:r>
      <w:r>
        <w:t xml:space="preserve">   Legislative    </w:t>
      </w:r>
      <w:r>
        <w:t xml:space="preserve">   Executive    </w:t>
      </w:r>
      <w:r>
        <w:t xml:space="preserve">   Obama    </w:t>
      </w:r>
      <w:r>
        <w:t xml:space="preserve">   appeals-court judges    </w:t>
      </w:r>
      <w:r>
        <w:t xml:space="preserve">   homeland-security    </w:t>
      </w:r>
      <w:r>
        <w:t xml:space="preserve">   Travel ban 2.0    </w:t>
      </w:r>
      <w:r>
        <w:t xml:space="preserve">   Elder Abuse Prevention Act    </w:t>
      </w:r>
      <w:r>
        <w:t xml:space="preserve">   Melania Trump    </w:t>
      </w:r>
      <w:r>
        <w:t xml:space="preserve">   The Apprentice    </w:t>
      </w:r>
      <w:r>
        <w:t xml:space="preserve">   45th President    </w:t>
      </w:r>
      <w:r>
        <w:t xml:space="preserve">   Tong, Scotland    </w:t>
      </w:r>
      <w:r>
        <w:t xml:space="preserve">   real estate    </w:t>
      </w:r>
      <w:r>
        <w:t xml:space="preserve">   Mary MacLeod    </w:t>
      </w:r>
      <w:r>
        <w:t xml:space="preserve">   Frederick    </w:t>
      </w:r>
      <w:r>
        <w:t xml:space="preserve">   trump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Trumps impact </dc:title>
  <dcterms:created xsi:type="dcterms:W3CDTF">2021-10-11T20:08:09Z</dcterms:created>
  <dcterms:modified xsi:type="dcterms:W3CDTF">2021-10-11T20:08:09Z</dcterms:modified>
</cp:coreProperties>
</file>