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 toad    </w:t>
      </w:r>
      <w:r>
        <w:t xml:space="preserve">    rowboat    </w:t>
      </w:r>
      <w:r>
        <w:t xml:space="preserve">   pond    </w:t>
      </w:r>
      <w:r>
        <w:t xml:space="preserve">   oldfatherhorse     </w:t>
      </w:r>
      <w:r>
        <w:t xml:space="preserve">   mae    </w:t>
      </w:r>
      <w:r>
        <w:t xml:space="preserve">   magic water    </w:t>
      </w:r>
      <w:r>
        <w:t xml:space="preserve">    miles    </w:t>
      </w:r>
      <w:r>
        <w:t xml:space="preserve">    forest     </w:t>
      </w:r>
      <w:r>
        <w:t xml:space="preserve">   cottage     </w:t>
      </w:r>
      <w:r>
        <w:t xml:space="preserve">   constable     </w:t>
      </w:r>
      <w:r>
        <w:t xml:space="preserve">    winnie    </w:t>
      </w:r>
      <w:r>
        <w:t xml:space="preserve">    blacksmith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2021-10-11T20:08:38Z</dcterms:created>
  <dcterms:modified xsi:type="dcterms:W3CDTF">2021-10-11T20:08:38Z</dcterms:modified>
</cp:coreProperties>
</file>