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Tundra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arctic    </w:t>
      </w:r>
      <w:r>
        <w:t xml:space="preserve">   fox    </w:t>
      </w:r>
      <w:r>
        <w:t xml:space="preserve">   fungi    </w:t>
      </w:r>
      <w:r>
        <w:t xml:space="preserve">   glacier    </w:t>
      </w:r>
      <w:r>
        <w:t xml:space="preserve">   lichen    </w:t>
      </w:r>
      <w:r>
        <w:t xml:space="preserve">   permafrost    </w:t>
      </w:r>
      <w:r>
        <w:t xml:space="preserve">   scavenger    </w:t>
      </w:r>
      <w:r>
        <w:t xml:space="preserve">   subsoil    </w:t>
      </w:r>
      <w:r>
        <w:t xml:space="preserve">   Tundra    </w:t>
      </w:r>
      <w:r>
        <w:t xml:space="preserve">   wolf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Tundra </dc:title>
  <dcterms:created xsi:type="dcterms:W3CDTF">2021-10-11T20:10:10Z</dcterms:created>
  <dcterms:modified xsi:type="dcterms:W3CDTF">2021-10-11T20:10:10Z</dcterms:modified>
</cp:coreProperties>
</file>