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Turkish coffee    </w:t>
      </w:r>
      <w:r>
        <w:t xml:space="preserve">   liras    </w:t>
      </w:r>
      <w:r>
        <w:t xml:space="preserve">   Mount Ararat    </w:t>
      </w:r>
      <w:r>
        <w:t xml:space="preserve">   shwarma    </w:t>
      </w:r>
      <w:r>
        <w:t xml:space="preserve">   merhaba    </w:t>
      </w:r>
      <w:r>
        <w:t xml:space="preserve">   Istanbul    </w:t>
      </w:r>
      <w:r>
        <w:t xml:space="preserve">   troy    </w:t>
      </w:r>
      <w:r>
        <w:t xml:space="preserve">   Pamukkale hot springs    </w:t>
      </w:r>
      <w:r>
        <w:t xml:space="preserve">   Turkey    </w:t>
      </w:r>
      <w:r>
        <w:t xml:space="preserve">   fez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Word Search</dc:title>
  <dcterms:created xsi:type="dcterms:W3CDTF">2021-10-11T20:11:40Z</dcterms:created>
  <dcterms:modified xsi:type="dcterms:W3CDTF">2021-10-11T20:11:40Z</dcterms:modified>
</cp:coreProperties>
</file>