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leatherback    </w:t>
      </w:r>
      <w:r>
        <w:t xml:space="preserve">   plastic    </w:t>
      </w:r>
      <w:r>
        <w:t xml:space="preserve">   long lifespan    </w:t>
      </w:r>
      <w:r>
        <w:t xml:space="preserve">   land turtle    </w:t>
      </w:r>
      <w:r>
        <w:t xml:space="preserve">   endangered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jelly fish    </w:t>
      </w:r>
      <w:r>
        <w:t xml:space="preserve">   sea turtle    </w:t>
      </w:r>
      <w:r>
        <w:t xml:space="preserve">   tough shell    </w:t>
      </w:r>
      <w:r>
        <w:t xml:space="preserve">   Reptile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</dc:title>
  <dcterms:created xsi:type="dcterms:W3CDTF">2021-10-12T20:59:46Z</dcterms:created>
  <dcterms:modified xsi:type="dcterms:W3CDTF">2021-10-12T20:59:46Z</dcterms:modified>
</cp:coreProperties>
</file>