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Twice upon a Marigold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Finbar's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Marigold and Christian discovered a door with an iron ring mounted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castle Swithbert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place did Olympia get knocked off before he lost her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village's most troubled 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family name took Angelica in before they knew she was Olympia?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did Lazy susan's grandparents and mother live that she left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Marigold's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 is not human what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Fenleigh to Angie?</w:t>
            </w:r>
          </w:p>
        </w:tc>
      </w:tr>
    </w:tbl>
    <w:p>
      <w:pPr>
        <w:pStyle w:val="WordBankMedium"/>
      </w:pPr>
      <w:r>
        <w:t xml:space="preserve">   LAZYSUSAN    </w:t>
      </w:r>
      <w:r>
        <w:t xml:space="preserve">   CENTER    </w:t>
      </w:r>
      <w:r>
        <w:t xml:space="preserve">   GUARD    </w:t>
      </w:r>
      <w:r>
        <w:t xml:space="preserve">   APPENZELLER    </w:t>
      </w:r>
      <w:r>
        <w:t xml:space="preserve">   GRANOLAH    </w:t>
      </w:r>
      <w:r>
        <w:t xml:space="preserve">   PET    </w:t>
      </w:r>
      <w:r>
        <w:t xml:space="preserve">   BRIDGE     </w:t>
      </w:r>
      <w:r>
        <w:t xml:space="preserve">   CHRISTIAN    </w:t>
      </w:r>
      <w:r>
        <w:t xml:space="preserve">   TROLL    </w:t>
      </w:r>
      <w:r>
        <w:t xml:space="preserve">   BEAURIVAGE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Twice upon a Marigold</dc:title>
  <dcterms:created xsi:type="dcterms:W3CDTF">2021-10-11T20:12:24Z</dcterms:created>
  <dcterms:modified xsi:type="dcterms:W3CDTF">2021-10-11T20:12:24Z</dcterms:modified>
</cp:coreProperties>
</file>