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Incomes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of the sale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 pay for working over regular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paid to a band when their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by the hour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saving money so an employee has money for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amount of money payed to an employee on a regular basis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received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profit for shares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from a government to people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 payment for the use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a business makes after all expenses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additional money paid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paid for a service</w:t>
            </w:r>
          </w:p>
        </w:tc>
      </w:tr>
    </w:tbl>
    <w:p>
      <w:pPr>
        <w:pStyle w:val="WordBankLarge"/>
      </w:pPr>
      <w:r>
        <w:t xml:space="preserve">   commission    </w:t>
      </w:r>
      <w:r>
        <w:t xml:space="preserve">   dividend    </w:t>
      </w:r>
      <w:r>
        <w:t xml:space="preserve">   income    </w:t>
      </w:r>
      <w:r>
        <w:t xml:space="preserve">   fee    </w:t>
      </w:r>
      <w:r>
        <w:t xml:space="preserve">   overtime    </w:t>
      </w:r>
      <w:r>
        <w:t xml:space="preserve">   profit    </w:t>
      </w:r>
      <w:r>
        <w:t xml:space="preserve">   rent    </w:t>
      </w:r>
      <w:r>
        <w:t xml:space="preserve">   royalty    </w:t>
      </w:r>
      <w:r>
        <w:t xml:space="preserve">   salary    </w:t>
      </w:r>
      <w:r>
        <w:t xml:space="preserve">   wage    </w:t>
      </w:r>
      <w:r>
        <w:t xml:space="preserve">   social welfare payement    </w:t>
      </w:r>
      <w:r>
        <w:t xml:space="preserve">   superannuation    </w:t>
      </w:r>
      <w:r>
        <w:t xml:space="preserve">   bonus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Incomes</dc:title>
  <dcterms:created xsi:type="dcterms:W3CDTF">2021-10-11T20:14:03Z</dcterms:created>
  <dcterms:modified xsi:type="dcterms:W3CDTF">2021-10-11T20:14:03Z</dcterms:modified>
</cp:coreProperties>
</file>