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Namibian sun    </w:t>
      </w:r>
      <w:r>
        <w:t xml:space="preserve">   radio energy    </w:t>
      </w:r>
      <w:r>
        <w:t xml:space="preserve">   one Africa    </w:t>
      </w:r>
      <w:r>
        <w:t xml:space="preserve">   television    </w:t>
      </w:r>
      <w:r>
        <w:t xml:space="preserve">   literacy    </w:t>
      </w:r>
      <w:r>
        <w:t xml:space="preserve">   newspaper    </w:t>
      </w:r>
      <w:r>
        <w:t xml:space="preserve">   radio    </w:t>
      </w:r>
      <w:r>
        <w:t xml:space="preserve">   internet    </w:t>
      </w:r>
      <w:r>
        <w:t xml:space="preserve">   new Era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Media</dc:title>
  <dcterms:created xsi:type="dcterms:W3CDTF">2021-10-11T20:14:43Z</dcterms:created>
  <dcterms:modified xsi:type="dcterms:W3CDTF">2021-10-11T20:14:43Z</dcterms:modified>
</cp:coreProperties>
</file>