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Typical Spanish Dishes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jamon iberico    </w:t>
      </w:r>
      <w:r>
        <w:t xml:space="preserve">   albondigas    </w:t>
      </w:r>
      <w:r>
        <w:t xml:space="preserve">   patatas bravas    </w:t>
      </w:r>
      <w:r>
        <w:t xml:space="preserve">   chorizo    </w:t>
      </w:r>
      <w:r>
        <w:t xml:space="preserve">   tapas    </w:t>
      </w:r>
      <w:r>
        <w:t xml:space="preserve">   churros    </w:t>
      </w:r>
      <w:r>
        <w:t xml:space="preserve">   sangria    </w:t>
      </w:r>
      <w:r>
        <w:t xml:space="preserve">   gazpacho    </w:t>
      </w:r>
      <w:r>
        <w:t xml:space="preserve">   tortilla espanola    </w:t>
      </w:r>
      <w:r>
        <w:t xml:space="preserve">   paella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Typical Spanish Dishes</dc:title>
  <dcterms:created xsi:type="dcterms:W3CDTF">2021-10-11T20:15:11Z</dcterms:created>
  <dcterms:modified xsi:type="dcterms:W3CDTF">2021-10-11T20:15:11Z</dcterms:modified>
</cp:coreProperties>
</file>