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UB04 AKA Billing Claim form 1450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two-digit code that clarifies an event or condition related to the bill that may affect payer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two-digit code and a date that together clarify a significant event or condition related to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digit code with a leading zero that affects reimbursement and represent the services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field tells you if the patient is an Inpatient or an Outpatient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unique 10-digit identification number issued to health care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Healthcare Common Procedure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specific surgical, medical or diagnostic interventions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two-digit code followed by two dates that identify a span of time relevant to claims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Codes that are used as a tool to group and identify diseases, disorders, symptoms, etc.</w:t>
            </w:r>
          </w:p>
        </w:tc>
      </w:tr>
    </w:tbl>
    <w:p>
      <w:pPr>
        <w:pStyle w:val="WordBankMedium"/>
      </w:pPr>
      <w:r>
        <w:t xml:space="preserve">   RevenueCode    </w:t>
      </w:r>
      <w:r>
        <w:t xml:space="preserve">   HCPC    </w:t>
      </w:r>
      <w:r>
        <w:t xml:space="preserve">   NPI    </w:t>
      </w:r>
      <w:r>
        <w:t xml:space="preserve">   Physician    </w:t>
      </w:r>
      <w:r>
        <w:t xml:space="preserve">   Diagnosiscode     </w:t>
      </w:r>
      <w:r>
        <w:t xml:space="preserve">   Billtype    </w:t>
      </w:r>
      <w:r>
        <w:t xml:space="preserve">   Fieldlocators    </w:t>
      </w:r>
      <w:r>
        <w:t xml:space="preserve">   Conditioncode    </w:t>
      </w:r>
      <w:r>
        <w:t xml:space="preserve">   Occurrencecode    </w:t>
      </w:r>
      <w:r>
        <w:t xml:space="preserve">   Occurrencespancode    </w:t>
      </w:r>
      <w:r>
        <w:t xml:space="preserve">   Procedurecode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UB04 AKA Billing Claim form 1450</dc:title>
  <dcterms:created xsi:type="dcterms:W3CDTF">2021-10-11T20:17:03Z</dcterms:created>
  <dcterms:modified xsi:type="dcterms:W3CDTF">2021-10-11T20:17:03Z</dcterms:modified>
</cp:coreProperties>
</file>