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UK-Constitutional Monarchy.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PRINCE CHARLES    </w:t>
      </w:r>
      <w:r>
        <w:t xml:space="preserve">   BILLOFRIGHT    </w:t>
      </w:r>
      <w:r>
        <w:t xml:space="preserve">   BORIS JOHNSON    </w:t>
      </w:r>
      <w:r>
        <w:t xml:space="preserve">   COMMONWEALTH    </w:t>
      </w:r>
      <w:r>
        <w:t xml:space="preserve">   ELISABETH    </w:t>
      </w:r>
      <w:r>
        <w:t xml:space="preserve">   HOUSEOFCOMMON    </w:t>
      </w:r>
      <w:r>
        <w:t xml:space="preserve">   HOUSEOFLORD    </w:t>
      </w:r>
      <w:r>
        <w:t xml:space="preserve">   MONARCHY    </w:t>
      </w:r>
      <w:r>
        <w:t xml:space="preserve">   PARLIAMENT    </w:t>
      </w:r>
      <w:r>
        <w:t xml:space="preserve">   PRIMEMINISTER    </w:t>
      </w:r>
      <w:r>
        <w:t xml:space="preserve">   QUEEN    </w:t>
      </w:r>
      <w:r>
        <w:t xml:space="preserve">   unitedkingdom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UK-Constitutional Monarchy.</dc:title>
  <dcterms:created xsi:type="dcterms:W3CDTF">2021-10-11T20:17:41Z</dcterms:created>
  <dcterms:modified xsi:type="dcterms:W3CDTF">2021-10-11T20:17:41Z</dcterms:modified>
</cp:coreProperties>
</file>