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terrorism    </w:t>
      </w:r>
      <w:r>
        <w:t xml:space="preserve">   government    </w:t>
      </w:r>
      <w:r>
        <w:t xml:space="preserve">   west    </w:t>
      </w:r>
      <w:r>
        <w:t xml:space="preserve">   midwest    </w:t>
      </w:r>
      <w:r>
        <w:t xml:space="preserve">   tourism    </w:t>
      </w:r>
      <w:r>
        <w:t xml:space="preserve">   south    </w:t>
      </w:r>
      <w:r>
        <w:t xml:space="preserve">   megalopolis    </w:t>
      </w:r>
      <w:r>
        <w:t xml:space="preserve">   economy    </w:t>
      </w:r>
      <w:r>
        <w:t xml:space="preserve">   regions    </w:t>
      </w:r>
      <w:r>
        <w:t xml:space="preserve">   northeast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Today</dc:title>
  <dcterms:created xsi:type="dcterms:W3CDTF">2021-10-11T20:45:39Z</dcterms:created>
  <dcterms:modified xsi:type="dcterms:W3CDTF">2021-10-11T20:45:39Z</dcterms:modified>
</cp:coreProperties>
</file>