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U.S. History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Conservative think-tank ideological interest group.</w:t>
            </w:r>
          </w:p>
          <w:p>
            <w:pPr>
              <w:keepLines/>
              <w:pStyle w:val="CluesTiny"/>
            </w:pPr>
            <w:r>
              <w:rPr>
                <w:b w:val="true"/>
                <w:bCs w:val="true"/>
              </w:rPr>
              <w:t xml:space="preserve">7. </w:t>
            </w:r>
            <w:r>
              <w:t xml:space="preserve">development of Protestant fundamentalism, they became energized about politics and social actions</w:t>
            </w:r>
          </w:p>
          <w:p>
            <w:pPr>
              <w:keepLines/>
              <w:pStyle w:val="CluesTiny"/>
            </w:pPr>
            <w:r>
              <w:rPr>
                <w:b w:val="true"/>
                <w:bCs w:val="true"/>
              </w:rPr>
              <w:t xml:space="preserve">8. </w:t>
            </w:r>
            <w:r>
              <w:t xml:space="preserve">Leader of the Communist Party in China that overthrew Jiang Jieshi and the Nationalists.</w:t>
            </w:r>
          </w:p>
          <w:p>
            <w:pPr>
              <w:keepLines/>
              <w:pStyle w:val="CluesTiny"/>
            </w:pPr>
            <w:r>
              <w:rPr>
                <w:b w:val="true"/>
                <w:bCs w:val="true"/>
              </w:rPr>
              <w:t xml:space="preserve">11. </w:t>
            </w:r>
            <w:r>
              <w:t xml:space="preserve">1944 Supreme Court case in which the Supreme Court upheld the order providing for the relocation of Japanese Americans.</w:t>
            </w:r>
          </w:p>
          <w:p>
            <w:pPr>
              <w:keepLines/>
              <w:pStyle w:val="CluesTiny"/>
            </w:pPr>
            <w:r>
              <w:rPr>
                <w:b w:val="true"/>
                <w:bCs w:val="true"/>
              </w:rPr>
              <w:t xml:space="preserve">15. </w:t>
            </w:r>
            <w:r>
              <w:t xml:space="preserve">Strategic Defense Initiative pursued by Reagan in the 1980s; involved satellite defense against missiles</w:t>
            </w:r>
          </w:p>
          <w:p>
            <w:pPr>
              <w:keepLines/>
              <w:pStyle w:val="CluesTiny"/>
            </w:pPr>
            <w:r>
              <w:rPr>
                <w:b w:val="true"/>
                <w:bCs w:val="true"/>
              </w:rPr>
              <w:t xml:space="preserve">16. </w:t>
            </w:r>
            <w:r>
              <w:t xml:space="preserve">The term associated with Senator Joseph McCarthy </w:t>
            </w:r>
          </w:p>
          <w:p>
            <w:pPr>
              <w:keepLines/>
              <w:pStyle w:val="CluesTiny"/>
            </w:pPr>
            <w:r>
              <w:rPr>
                <w:b w:val="true"/>
                <w:bCs w:val="true"/>
              </w:rPr>
              <w:t xml:space="preserve">18. </w:t>
            </w:r>
            <w:r>
              <w:t xml:space="preserve">Decided that the segregation of children of Mexican descent in the public school system in Texas was illegal.</w:t>
            </w:r>
          </w:p>
          <w:p>
            <w:pPr>
              <w:keepLines/>
              <w:pStyle w:val="CluesTiny"/>
            </w:pPr>
            <w:r>
              <w:rPr>
                <w:b w:val="true"/>
                <w:bCs w:val="true"/>
              </w:rPr>
              <w:t xml:space="preserve">20. </w:t>
            </w:r>
            <w:r>
              <w:t xml:space="preserve">A political term that came into wide use during the 1960s and 1970s. At the time, it was most frequently used to describe public skepticism about the Lyndon B. Johnson administration's statements and policies on the Vietnam War.</w:t>
            </w:r>
          </w:p>
          <w:p>
            <w:pPr>
              <w:keepLines/>
              <w:pStyle w:val="CluesTiny"/>
            </w:pPr>
            <w:r>
              <w:rPr>
                <w:b w:val="true"/>
                <w:bCs w:val="true"/>
              </w:rPr>
              <w:t xml:space="preserve">22. </w:t>
            </w:r>
            <w:r>
              <w:t xml:space="preserve">(HUAC) committee formed in the House of Representatives in the 1930s to investigate radical groups in the United States</w:t>
            </w:r>
          </w:p>
          <w:p>
            <w:pPr>
              <w:keepLines/>
              <w:pStyle w:val="CluesTiny"/>
            </w:pPr>
            <w:r>
              <w:rPr>
                <w:b w:val="true"/>
                <w:bCs w:val="true"/>
              </w:rPr>
              <w:t xml:space="preserve">23. </w:t>
            </w:r>
            <w:r>
              <w:t xml:space="preserve">A name given by President Nixon to the Moderate, mainstream Americans who quietly supported his Vietnam War policies</w:t>
            </w:r>
          </w:p>
          <w:p>
            <w:pPr>
              <w:keepLines/>
              <w:pStyle w:val="CluesTiny"/>
            </w:pPr>
            <w:r>
              <w:rPr>
                <w:b w:val="true"/>
                <w:bCs w:val="true"/>
              </w:rPr>
              <w:t xml:space="preserve">24. </w:t>
            </w:r>
            <w:r>
              <w:t xml:space="preserve">first to fly solo across the Atlantic Ocean</w:t>
            </w:r>
          </w:p>
          <w:p>
            <w:pPr>
              <w:keepLines/>
              <w:pStyle w:val="CluesTiny"/>
            </w:pPr>
            <w:r>
              <w:rPr>
                <w:b w:val="true"/>
                <w:bCs w:val="true"/>
              </w:rPr>
              <w:t xml:space="preserve">25. </w:t>
            </w:r>
            <w:r>
              <w:t xml:space="preserve">Arkansas Govenor who went against the Supreme Court and told his troops to refuse the nine black students who were trying to enter Little Rock Highschool.</w:t>
            </w:r>
          </w:p>
          <w:p>
            <w:pPr>
              <w:keepLines/>
              <w:pStyle w:val="CluesTiny"/>
            </w:pPr>
            <w:r>
              <w:rPr>
                <w:b w:val="true"/>
                <w:bCs w:val="true"/>
              </w:rPr>
              <w:t xml:space="preserve">26. </w:t>
            </w:r>
            <w:r>
              <w:t xml:space="preserve">organized fight against discrimination faced by Latinos in education, employment and the legal system</w:t>
            </w:r>
          </w:p>
          <w:p>
            <w:pPr>
              <w:keepLines/>
              <w:pStyle w:val="CluesTiny"/>
            </w:pPr>
            <w:r>
              <w:rPr>
                <w:b w:val="true"/>
                <w:bCs w:val="true"/>
              </w:rPr>
              <w:t xml:space="preserve">27. </w:t>
            </w:r>
            <w:r>
              <w:t xml:space="preserve">A forced march of American and Filipino prisoners of war captured by the Japanese in the Philippines in World War II.</w:t>
            </w:r>
          </w:p>
          <w:p>
            <w:pPr>
              <w:keepLines/>
              <w:pStyle w:val="CluesTiny"/>
            </w:pPr>
            <w:r>
              <w:rPr>
                <w:b w:val="true"/>
                <w:bCs w:val="true"/>
              </w:rPr>
              <w:t xml:space="preserve">28. </w:t>
            </w:r>
            <w:r>
              <w:t xml:space="preserve">1942 World War II battle between the United States and Japan, a turning point in the war in the Pacific.</w:t>
            </w:r>
          </w:p>
        </w:tc>
        <w:tc>
          <w:p>
            <w:pPr>
              <w:pStyle w:val="CluesTiny"/>
            </w:pPr>
            <w:r>
              <w:rPr>
                <w:b w:val="true"/>
                <w:bCs w:val="true"/>
              </w:rPr>
              <w:t xml:space="preserve">Down</w:t>
            </w:r>
          </w:p>
          <w:p>
            <w:pPr>
              <w:keepLines/>
              <w:pStyle w:val="CluesTiny"/>
            </w:pPr>
            <w:r>
              <w:rPr>
                <w:b w:val="true"/>
                <w:bCs w:val="true"/>
              </w:rPr>
              <w:t xml:space="preserve">1. </w:t>
            </w:r>
            <w:r>
              <w:t xml:space="preserve"> an extremely destructive and deadly tropical cyclone that is tied with Hurricane Harvey of 2017 </w:t>
            </w:r>
          </w:p>
          <w:p>
            <w:pPr>
              <w:keepLines/>
              <w:pStyle w:val="CluesTiny"/>
            </w:pPr>
            <w:r>
              <w:rPr>
                <w:b w:val="true"/>
                <w:bCs w:val="true"/>
              </w:rPr>
              <w:t xml:space="preserve">2. </w:t>
            </w:r>
            <w:r>
              <w:t xml:space="preserve">the north central and northeastern states where major manufacturing centers were once dominant</w:t>
            </w:r>
          </w:p>
          <w:p>
            <w:pPr>
              <w:keepLines/>
              <w:pStyle w:val="CluesTiny"/>
            </w:pPr>
            <w:r>
              <w:rPr>
                <w:b w:val="true"/>
                <w:bCs w:val="true"/>
              </w:rPr>
              <w:t xml:space="preserve">4. </w:t>
            </w:r>
            <w:r>
              <w:t xml:space="preserve">France and Britain gave in to Hitler's demands in hopes he would be satisfied and prevent a war.</w:t>
            </w:r>
          </w:p>
          <w:p>
            <w:pPr>
              <w:keepLines/>
              <w:pStyle w:val="CluesTiny"/>
            </w:pPr>
            <w:r>
              <w:rPr>
                <w:b w:val="true"/>
                <w:bCs w:val="true"/>
              </w:rPr>
              <w:t xml:space="preserve">5. </w:t>
            </w:r>
            <w:r>
              <w:t xml:space="preserve"> a monetary system where a country's currency or paper money has a value directly linked to gold.</w:t>
            </w:r>
          </w:p>
          <w:p>
            <w:pPr>
              <w:keepLines/>
              <w:pStyle w:val="CluesTiny"/>
            </w:pPr>
            <w:r>
              <w:rPr>
                <w:b w:val="true"/>
                <w:bCs w:val="true"/>
              </w:rPr>
              <w:t xml:space="preserve">6. </w:t>
            </w:r>
            <w:r>
              <w:t xml:space="preserve">attempt by FDR to increase the size of the Supreme Court so judges favorable to his policies would be appointed</w:t>
            </w:r>
          </w:p>
          <w:p>
            <w:pPr>
              <w:keepLines/>
              <w:pStyle w:val="CluesTiny"/>
            </w:pPr>
            <w:r>
              <w:rPr>
                <w:b w:val="true"/>
                <w:bCs w:val="true"/>
              </w:rPr>
              <w:t xml:space="preserve">9. </w:t>
            </w:r>
            <w:r>
              <w:t xml:space="preserve">law passed due to 9/11 attacks</w:t>
            </w:r>
          </w:p>
          <w:p>
            <w:pPr>
              <w:keepLines/>
              <w:pStyle w:val="CluesTiny"/>
            </w:pPr>
            <w:r>
              <w:rPr>
                <w:b w:val="true"/>
                <w:bCs w:val="true"/>
              </w:rPr>
              <w:t xml:space="preserve">10. </w:t>
            </w:r>
            <w:r>
              <w:t xml:space="preserve">critic of the Women's Liberation Movement and campaigned against the Equal Rights Amendment because she believed it would reduce the rights of wives and harm family life.</w:t>
            </w:r>
          </w:p>
          <w:p>
            <w:pPr>
              <w:keepLines/>
              <w:pStyle w:val="CluesTiny"/>
            </w:pPr>
            <w:r>
              <w:rPr>
                <w:b w:val="true"/>
                <w:bCs w:val="true"/>
              </w:rPr>
              <w:t xml:space="preserve">12. </w:t>
            </w:r>
            <w:r>
              <w:t xml:space="preserve">He was a segregationist who became governor of Georgia.</w:t>
            </w:r>
          </w:p>
          <w:p>
            <w:pPr>
              <w:keepLines/>
              <w:pStyle w:val="CluesTiny"/>
            </w:pPr>
            <w:r>
              <w:rPr>
                <w:b w:val="true"/>
                <w:bCs w:val="true"/>
              </w:rPr>
              <w:t xml:space="preserve">13. </w:t>
            </w:r>
            <w:r>
              <w:t xml:space="preserve">Army Chief of Staff during WWII who urged military preparedness before Pearl Harbor </w:t>
            </w:r>
          </w:p>
          <w:p>
            <w:pPr>
              <w:keepLines/>
              <w:pStyle w:val="CluesTiny"/>
            </w:pPr>
            <w:r>
              <w:rPr>
                <w:b w:val="true"/>
                <w:bCs w:val="true"/>
              </w:rPr>
              <w:t xml:space="preserve">14. </w:t>
            </w:r>
            <w:r>
              <w:t xml:space="preserve">talks given by FDR to explain government policies in a reassuring, informative fashion</w:t>
            </w:r>
          </w:p>
          <w:p>
            <w:pPr>
              <w:keepLines/>
              <w:pStyle w:val="CluesTiny"/>
            </w:pPr>
            <w:r>
              <w:rPr>
                <w:b w:val="true"/>
                <w:bCs w:val="true"/>
              </w:rPr>
              <w:t xml:space="preserve">17. </w:t>
            </w:r>
            <w:r>
              <w:t xml:space="preserve">money that has value because the government has ordered that it is an acceptable means to pay debts</w:t>
            </w:r>
          </w:p>
          <w:p>
            <w:pPr>
              <w:keepLines/>
              <w:pStyle w:val="CluesTiny"/>
            </w:pPr>
            <w:r>
              <w:rPr>
                <w:b w:val="true"/>
                <w:bCs w:val="true"/>
              </w:rPr>
              <w:t xml:space="preserve">19. </w:t>
            </w:r>
            <w:r>
              <w:t xml:space="preserve">WPA photographer most known for her photographs of migrant workers</w:t>
            </w:r>
          </w:p>
          <w:p>
            <w:pPr>
              <w:keepLines/>
              <w:pStyle w:val="CluesTiny"/>
            </w:pPr>
            <w:r>
              <w:rPr>
                <w:b w:val="true"/>
                <w:bCs w:val="true"/>
              </w:rPr>
              <w:t xml:space="preserve">21. </w:t>
            </w:r>
            <w:r>
              <w:t xml:space="preserve">This attack on U.S. forces by Vietnamese communists in 1968 made Americans realize that the U.S. was not close to winning the war in Vietnam.</w:t>
            </w:r>
          </w:p>
        </w:tc>
      </w:tr>
    </w:tbl>
    <w:p>
      <w:pPr>
        <w:pStyle w:val="WordBankLarge"/>
      </w:pPr>
      <w:r>
        <w:t xml:space="preserve">   Charles Lindbergh    </w:t>
      </w:r>
      <w:r>
        <w:t xml:space="preserve">   Dorothea Lange    </w:t>
      </w:r>
      <w:r>
        <w:t xml:space="preserve">   Fireside Chats    </w:t>
      </w:r>
      <w:r>
        <w:t xml:space="preserve">   Gold Standard    </w:t>
      </w:r>
      <w:r>
        <w:t xml:space="preserve">   Fiat Money    </w:t>
      </w:r>
      <w:r>
        <w:t xml:space="preserve">   Court Packing Plan    </w:t>
      </w:r>
      <w:r>
        <w:t xml:space="preserve">   Appeasement    </w:t>
      </w:r>
      <w:r>
        <w:t xml:space="preserve">   Korematsu V. U.S.    </w:t>
      </w:r>
      <w:r>
        <w:t xml:space="preserve">   George Marshall    </w:t>
      </w:r>
      <w:r>
        <w:t xml:space="preserve">   Bataan Death March    </w:t>
      </w:r>
      <w:r>
        <w:t xml:space="preserve">   Battle of Midway    </w:t>
      </w:r>
      <w:r>
        <w:t xml:space="preserve">   Mao Zedong    </w:t>
      </w:r>
      <w:r>
        <w:t xml:space="preserve">   House Un-American Committee    </w:t>
      </w:r>
      <w:r>
        <w:t xml:space="preserve">   McCarthyism    </w:t>
      </w:r>
      <w:r>
        <w:t xml:space="preserve">   Orval Faubus    </w:t>
      </w:r>
      <w:r>
        <w:t xml:space="preserve">   Lester Maddox    </w:t>
      </w:r>
      <w:r>
        <w:t xml:space="preserve">   Chicano Movement     </w:t>
      </w:r>
      <w:r>
        <w:t xml:space="preserve">   Delgado V. Bastrop ISD    </w:t>
      </w:r>
      <w:r>
        <w:t xml:space="preserve">   Tet Offensive     </w:t>
      </w:r>
      <w:r>
        <w:t xml:space="preserve">   Credibility Gap     </w:t>
      </w:r>
      <w:r>
        <w:t xml:space="preserve">   Silent Majority     </w:t>
      </w:r>
      <w:r>
        <w:t xml:space="preserve">   Phyllis Schlafly     </w:t>
      </w:r>
      <w:r>
        <w:t xml:space="preserve">   Star Wars    </w:t>
      </w:r>
      <w:r>
        <w:t xml:space="preserve">   Heritage Foundation     </w:t>
      </w:r>
      <w:r>
        <w:t xml:space="preserve">   Rust Belt    </w:t>
      </w:r>
      <w:r>
        <w:t xml:space="preserve">   Moral Majority    </w:t>
      </w:r>
      <w:r>
        <w:t xml:space="preserve">   USA Patriot Act    </w:t>
      </w:r>
      <w:r>
        <w:t xml:space="preserve">   Hurricane Katrina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 Vocabulary</dc:title>
  <dcterms:created xsi:type="dcterms:W3CDTF">2021-10-11T20:16:13Z</dcterms:created>
  <dcterms:modified xsi:type="dcterms:W3CDTF">2021-10-11T20:16:13Z</dcterms:modified>
</cp:coreProperties>
</file>