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U.S. Involvement in Latin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huerta    </w:t>
      </w:r>
      <w:r>
        <w:t xml:space="preserve">   Carranza    </w:t>
      </w:r>
      <w:r>
        <w:t xml:space="preserve">   Veracruz    </w:t>
      </w:r>
      <w:r>
        <w:t xml:space="preserve">   Madero    </w:t>
      </w:r>
      <w:r>
        <w:t xml:space="preserve">   citizens    </w:t>
      </w:r>
      <w:r>
        <w:t xml:space="preserve">   Jones Act    </w:t>
      </w:r>
      <w:r>
        <w:t xml:space="preserve">   United States    </w:t>
      </w:r>
      <w:r>
        <w:t xml:space="preserve">   Isthmus    </w:t>
      </w:r>
      <w:r>
        <w:t xml:space="preserve">   America    </w:t>
      </w:r>
      <w:r>
        <w:t xml:space="preserve">   Puerto Rico    </w:t>
      </w:r>
      <w:r>
        <w:t xml:space="preserve">   Possession    </w:t>
      </w:r>
      <w:r>
        <w:t xml:space="preserve">   Investment    </w:t>
      </w:r>
      <w:r>
        <w:t xml:space="preserve">   Business    </w:t>
      </w:r>
      <w:r>
        <w:t xml:space="preserve">   War    </w:t>
      </w:r>
      <w:r>
        <w:t xml:space="preserve">   President Wilson    </w:t>
      </w:r>
      <w:r>
        <w:t xml:space="preserve">   Status    </w:t>
      </w:r>
      <w:r>
        <w:t xml:space="preserve">   Mexico    </w:t>
      </w:r>
      <w:r>
        <w:t xml:space="preserve">   Columbia    </w:t>
      </w:r>
      <w:r>
        <w:t xml:space="preserve">   Roosevelt    </w:t>
      </w:r>
      <w:r>
        <w:t xml:space="preserve">   Ships    </w:t>
      </w:r>
      <w:r>
        <w:t xml:space="preserve">   South America    </w:t>
      </w:r>
      <w:r>
        <w:t xml:space="preserve">   Locks    </w:t>
      </w:r>
      <w:r>
        <w:t xml:space="preserve">   Mosquito    </w:t>
      </w:r>
      <w:r>
        <w:t xml:space="preserve">   Panama Canal    </w:t>
      </w:r>
      <w:r>
        <w:t xml:space="preserve">   Latin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Involvement in Latin America</dc:title>
  <dcterms:created xsi:type="dcterms:W3CDTF">2021-10-11T20:15:07Z</dcterms:created>
  <dcterms:modified xsi:type="dcterms:W3CDTF">2021-10-11T20:15:07Z</dcterms:modified>
</cp:coreProperties>
</file>