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Uglies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controversy    </w:t>
      </w:r>
      <w:r>
        <w:t xml:space="preserve">   reluctant    </w:t>
      </w:r>
      <w:r>
        <w:t xml:space="preserve">   queasy    </w:t>
      </w:r>
      <w:r>
        <w:t xml:space="preserve">   obliged    </w:t>
      </w:r>
      <w:r>
        <w:t xml:space="preserve">   lesion    </w:t>
      </w:r>
      <w:r>
        <w:t xml:space="preserve">   unconscious    </w:t>
      </w:r>
      <w:r>
        <w:t xml:space="preserve">   anesthesia    </w:t>
      </w:r>
      <w:r>
        <w:t xml:space="preserve">   coddled    </w:t>
      </w:r>
      <w:r>
        <w:t xml:space="preserve">   impractical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Vocabulary </dc:title>
  <dcterms:created xsi:type="dcterms:W3CDTF">2021-10-11T20:16:05Z</dcterms:created>
  <dcterms:modified xsi:type="dcterms:W3CDTF">2021-10-11T20:16:05Z</dcterms:modified>
</cp:coreProperties>
</file>