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Unbroken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Phil's fiancee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lost at sea on the raft with Louie and Phil, eats all the chocolate, and dies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preacher who inspired Louie and ultimately turned his life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Louie Zamperini's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plane that crashed and left Louie, Mac, and Phil stranded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Louie's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Louie's friend and Superman crewmate who also survived the crash; marries Cecy and becomes a teacher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were the 1936 Olympics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holes in Superman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sadistic leader at two different POW camps, obsesses over Louie and beats and tortures him; becomes a business man and is never prosecuted for his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duck who lives with the POWs in the Ofuna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British commander imprisoned and forced into slave labor with Louie at the Omori and Naoetsu POW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Japanese man that befriends Louie at USC, turns out he is the head interrogator at all POW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the men on the raft have to kill and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leader of Nazi party in Germany, congratulates Louie at the 1936 Berlin Olympics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celebrated Olympic runner before becoming a WW2 soldier, main character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Olympic runner and Louie's best friend 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guard who offers kindness, he is a Christian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Louie's younger sister, marries Harvey Flammer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Unbroken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Louie is taken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Louie Zamperini's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meets Louie in Miami Beach, becomes his wife two months after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in the military did Louie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Louie places 8th in the 1936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Louie Zamperini's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form escape plan with Louie, The Quack almost beats him to death when he finds the map in his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Louie's role model, mile runner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Louie's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Louie enlists in the Army </w:t>
            </w:r>
          </w:p>
        </w:tc>
      </w:tr>
    </w:tbl>
    <w:p>
      <w:pPr>
        <w:pStyle w:val="WordBankLarge"/>
      </w:pPr>
      <w:r>
        <w:t xml:space="preserve">   Louie Zamperini    </w:t>
      </w:r>
      <w:r>
        <w:t xml:space="preserve">   Pete Zamperini    </w:t>
      </w:r>
      <w:r>
        <w:t xml:space="preserve">   Phil    </w:t>
      </w:r>
      <w:r>
        <w:t xml:space="preserve">   Mac    </w:t>
      </w:r>
      <w:r>
        <w:t xml:space="preserve">   Gaga    </w:t>
      </w:r>
      <w:r>
        <w:t xml:space="preserve">   The Bird    </w:t>
      </w:r>
      <w:r>
        <w:t xml:space="preserve">   Cynthia Applewhite    </w:t>
      </w:r>
      <w:r>
        <w:t xml:space="preserve">   Anthony Zamperini    </w:t>
      </w:r>
      <w:r>
        <w:t xml:space="preserve">   Louise Zamperini    </w:t>
      </w:r>
      <w:r>
        <w:t xml:space="preserve">   Tom Wade    </w:t>
      </w:r>
      <w:r>
        <w:t xml:space="preserve">   August 7, 1936    </w:t>
      </w:r>
      <w:r>
        <w:t xml:space="preserve">   1941    </w:t>
      </w:r>
      <w:r>
        <w:t xml:space="preserve">   September 17, 1945    </w:t>
      </w:r>
      <w:r>
        <w:t xml:space="preserve">   Green Hornet     </w:t>
      </w:r>
      <w:r>
        <w:t xml:space="preserve">   Torrance, California     </w:t>
      </w:r>
      <w:r>
        <w:t xml:space="preserve">   Army Air Corps    </w:t>
      </w:r>
      <w:r>
        <w:t xml:space="preserve">   Berlin    </w:t>
      </w:r>
      <w:r>
        <w:t xml:space="preserve">   shark liver     </w:t>
      </w:r>
      <w:r>
        <w:t xml:space="preserve">   Billy Graham    </w:t>
      </w:r>
      <w:r>
        <w:t xml:space="preserve">   594    </w:t>
      </w:r>
      <w:r>
        <w:t xml:space="preserve">   Jimmie Sasaki    </w:t>
      </w:r>
      <w:r>
        <w:t xml:space="preserve">   Glenn Cunningham     </w:t>
      </w:r>
      <w:r>
        <w:t xml:space="preserve">   Sylvia     </w:t>
      </w:r>
      <w:r>
        <w:t xml:space="preserve">   Virginia     </w:t>
      </w:r>
      <w:r>
        <w:t xml:space="preserve">   Cecy Perry     </w:t>
      </w:r>
      <w:r>
        <w:t xml:space="preserve">   Laura Hillenbrand     </w:t>
      </w:r>
      <w:r>
        <w:t xml:space="preserve">   Kawamura     </w:t>
      </w:r>
      <w:r>
        <w:t xml:space="preserve">   William Harris     </w:t>
      </w:r>
      <w:r>
        <w:t xml:space="preserve">   Payton Jordan     </w:t>
      </w:r>
      <w:r>
        <w:t xml:space="preserve">   Adolf Hitler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Unbroken Crossword Puzzle</dc:title>
  <dcterms:created xsi:type="dcterms:W3CDTF">2021-10-11T20:18:20Z</dcterms:created>
  <dcterms:modified xsi:type="dcterms:W3CDTF">2021-10-11T20:18:20Z</dcterms:modified>
</cp:coreProperties>
</file>