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Underage Drinking Scramble</w:t>
      </w:r>
    </w:p>
    <w:p>
      <w:pPr>
        <w:pStyle w:val="Questions"/>
      </w:pPr>
      <w:r>
        <w:t xml:space="preserve">1. NLOG TEMR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LELGALI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CSVCEOUNTTIR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REEP RRSEESPU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BIVNNILECI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ERANTSP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OAEDSNURG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HTMY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GOKWLNEED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TDIANCDIO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TLURECU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FRUEUT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IFT 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NESTYOH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RNOCFOM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ESCCIOH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NESUNSEEQOCC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NAIBR AMEDGA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FRUTEU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FNOOCMR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HTDEA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BEGNI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CAITEMOCNMU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VEITSPIO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EOXR TCOEENLRA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NRDETDAUSN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SXAEITTONCPE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FNENUIELC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SKIYR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ILEF IVSANG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LONG TERM    </w:t>
      </w:r>
      <w:r>
        <w:t xml:space="preserve">   ILLEGAL    </w:t>
      </w:r>
      <w:r>
        <w:t xml:space="preserve">   CONSTRUCTIVE    </w:t>
      </w:r>
      <w:r>
        <w:t xml:space="preserve">   PEER PRESSURE    </w:t>
      </w:r>
      <w:r>
        <w:t xml:space="preserve">   INVINCIBLE    </w:t>
      </w:r>
      <w:r>
        <w:t xml:space="preserve">   PARENTS    </w:t>
      </w:r>
      <w:r>
        <w:t xml:space="preserve">   DANGEROUS    </w:t>
      </w:r>
      <w:r>
        <w:t xml:space="preserve">   MYTH    </w:t>
      </w:r>
      <w:r>
        <w:t xml:space="preserve">   KNOWLEDGE    </w:t>
      </w:r>
      <w:r>
        <w:t xml:space="preserve">   ADDICTION    </w:t>
      </w:r>
      <w:r>
        <w:t xml:space="preserve">   CULTURE    </w:t>
      </w:r>
      <w:r>
        <w:t xml:space="preserve">   FUTURE    </w:t>
      </w:r>
      <w:r>
        <w:t xml:space="preserve">   FIT IN    </w:t>
      </w:r>
      <w:r>
        <w:t xml:space="preserve">   HONESTY    </w:t>
      </w:r>
      <w:r>
        <w:t xml:space="preserve">   CONFORM    </w:t>
      </w:r>
      <w:r>
        <w:t xml:space="preserve">   CHOICES    </w:t>
      </w:r>
      <w:r>
        <w:t xml:space="preserve">   CONSEQUENCES    </w:t>
      </w:r>
      <w:r>
        <w:t xml:space="preserve">   BRAIN DAMAGE    </w:t>
      </w:r>
      <w:r>
        <w:t xml:space="preserve">   FUTURE    </w:t>
      </w:r>
      <w:r>
        <w:t xml:space="preserve">   CONFORM    </w:t>
      </w:r>
      <w:r>
        <w:t xml:space="preserve">   DEATH    </w:t>
      </w:r>
      <w:r>
        <w:t xml:space="preserve">   BINGE    </w:t>
      </w:r>
      <w:r>
        <w:t xml:space="preserve">   COMMUNICATE    </w:t>
      </w:r>
      <w:r>
        <w:t xml:space="preserve">   POSITIVE    </w:t>
      </w:r>
      <w:r>
        <w:t xml:space="preserve">   XERO TOLERANCE    </w:t>
      </w:r>
      <w:r>
        <w:t xml:space="preserve">   UNDERSTAND    </w:t>
      </w:r>
      <w:r>
        <w:t xml:space="preserve">   EXPECTATIONS    </w:t>
      </w:r>
      <w:r>
        <w:t xml:space="preserve">   INFLUENCE    </w:t>
      </w:r>
      <w:r>
        <w:t xml:space="preserve">   RISKY    </w:t>
      </w:r>
      <w:r>
        <w:t xml:space="preserve">   LIFE SAVING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Underage Drinking Scramble</dc:title>
  <dcterms:created xsi:type="dcterms:W3CDTF">2021-10-11T20:18:37Z</dcterms:created>
  <dcterms:modified xsi:type="dcterms:W3CDTF">2021-10-11T20:18:37Z</dcterms:modified>
</cp:coreProperties>
</file>