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Underground Mining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Medium"/>
      </w:pPr>
      <w:r>
        <w:t xml:space="preserve">   potash    </w:t>
      </w:r>
      <w:r>
        <w:t xml:space="preserve">   jeeps    </w:t>
      </w:r>
      <w:r>
        <w:t xml:space="preserve">   explosives    </w:t>
      </w:r>
      <w:r>
        <w:t xml:space="preserve">   mill    </w:t>
      </w:r>
      <w:r>
        <w:t xml:space="preserve">   storage bins    </w:t>
      </w:r>
      <w:r>
        <w:t xml:space="preserve">   conveyor belts    </w:t>
      </w:r>
      <w:r>
        <w:t xml:space="preserve">   muck    </w:t>
      </w:r>
      <w:r>
        <w:t xml:space="preserve">   ore    </w:t>
      </w:r>
      <w:r>
        <w:t xml:space="preserve">   boring machines    </w:t>
      </w:r>
      <w:r>
        <w:t xml:space="preserve">   cage    </w:t>
      </w:r>
      <w:r>
        <w:t xml:space="preserve">   headframe    </w:t>
      </w:r>
      <w:r>
        <w:t xml:space="preserve">   shaft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Underground Mining</dc:title>
  <dcterms:created xsi:type="dcterms:W3CDTF">2021-10-11T20:17:56Z</dcterms:created>
  <dcterms:modified xsi:type="dcterms:W3CDTF">2021-10-11T20:17:56Z</dcterms:modified>
</cp:coreProperties>
</file>