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Understanding 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Virus    </w:t>
      </w:r>
      <w:r>
        <w:t xml:space="preserve">   Vaccine    </w:t>
      </w:r>
      <w:r>
        <w:t xml:space="preserve">   Tuberculosis    </w:t>
      </w:r>
      <w:r>
        <w:t xml:space="preserve">   Toxin    </w:t>
      </w:r>
      <w:r>
        <w:t xml:space="preserve">   Streptococcus    </w:t>
      </w:r>
      <w:r>
        <w:t xml:space="preserve">   Soil    </w:t>
      </w:r>
      <w:r>
        <w:t xml:space="preserve">   Protozoans    </w:t>
      </w:r>
      <w:r>
        <w:t xml:space="preserve">   Pneumonia    </w:t>
      </w:r>
      <w:r>
        <w:t xml:space="preserve">   Microorganism    </w:t>
      </w:r>
      <w:r>
        <w:t xml:space="preserve">   Lyme    </w:t>
      </w:r>
      <w:r>
        <w:t xml:space="preserve">   Influenza    </w:t>
      </w:r>
      <w:r>
        <w:t xml:space="preserve">   Infectious    </w:t>
      </w:r>
      <w:r>
        <w:t xml:space="preserve">   Pathogen    </w:t>
      </w:r>
      <w:r>
        <w:t xml:space="preserve">   Immunity    </w:t>
      </w:r>
      <w:r>
        <w:t xml:space="preserve">   Hepatitis    </w:t>
      </w:r>
      <w:r>
        <w:t xml:space="preserve">   Fungi    </w:t>
      </w:r>
      <w:r>
        <w:t xml:space="preserve">   Food    </w:t>
      </w:r>
      <w:r>
        <w:t xml:space="preserve">   Diseases    </w:t>
      </w:r>
      <w:r>
        <w:t xml:space="preserve">   Direct and Indirect Contact    </w:t>
      </w:r>
      <w:r>
        <w:t xml:space="preserve">   Common Cold    </w:t>
      </w:r>
      <w:r>
        <w:t xml:space="preserve">   Bacteria    </w:t>
      </w:r>
      <w:r>
        <w:t xml:space="preserve">   Antibiotic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Infectious Diseases</dc:title>
  <dcterms:created xsi:type="dcterms:W3CDTF">2021-10-11T20:18:15Z</dcterms:created>
  <dcterms:modified xsi:type="dcterms:W3CDTF">2021-10-11T20:18:15Z</dcterms:modified>
</cp:coreProperties>
</file>