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Undertale Character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Burgerpants    </w:t>
      </w:r>
      <w:r>
        <w:t xml:space="preserve">   Omega Flowey    </w:t>
      </w:r>
      <w:r>
        <w:t xml:space="preserve">   Muffet    </w:t>
      </w:r>
      <w:r>
        <w:t xml:space="preserve">   Doggo    </w:t>
      </w:r>
      <w:r>
        <w:t xml:space="preserve">   Dogeresa    </w:t>
      </w:r>
      <w:r>
        <w:t xml:space="preserve">   Dogamy    </w:t>
      </w:r>
      <w:r>
        <w:t xml:space="preserve">   Greater Dog    </w:t>
      </w:r>
      <w:r>
        <w:t xml:space="preserve">   Lesser Dog    </w:t>
      </w:r>
      <w:r>
        <w:t xml:space="preserve">   Nice Cream Guy    </w:t>
      </w:r>
      <w:r>
        <w:t xml:space="preserve">   Monster Kid    </w:t>
      </w:r>
      <w:r>
        <w:t xml:space="preserve">   Grillby    </w:t>
      </w:r>
      <w:r>
        <w:t xml:space="preserve">   Bob    </w:t>
      </w:r>
      <w:r>
        <w:t xml:space="preserve">   Temmie    </w:t>
      </w:r>
      <w:r>
        <w:t xml:space="preserve">   Napstablook    </w:t>
      </w:r>
      <w:r>
        <w:t xml:space="preserve">   Mettaton    </w:t>
      </w:r>
      <w:r>
        <w:t xml:space="preserve">   Alphys    </w:t>
      </w:r>
      <w:r>
        <w:t xml:space="preserve">   Undyne    </w:t>
      </w:r>
      <w:r>
        <w:t xml:space="preserve">   Flowey    </w:t>
      </w:r>
      <w:r>
        <w:t xml:space="preserve">   Asriel    </w:t>
      </w:r>
      <w:r>
        <w:t xml:space="preserve">   Asgore    </w:t>
      </w:r>
      <w:r>
        <w:t xml:space="preserve">   Chara    </w:t>
      </w:r>
      <w:r>
        <w:t xml:space="preserve">   Frisk    </w:t>
      </w:r>
      <w:r>
        <w:t xml:space="preserve">   Sans    </w:t>
      </w:r>
      <w:r>
        <w:t xml:space="preserve">   Papyrus    </w:t>
      </w:r>
      <w:r>
        <w:t xml:space="preserve">   Toriel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Undertale Character Puzzle</dc:title>
  <dcterms:created xsi:type="dcterms:W3CDTF">2021-10-11T20:17:59Z</dcterms:created>
  <dcterms:modified xsi:type="dcterms:W3CDTF">2021-10-11T20:17:59Z</dcterms:modified>
</cp:coreProperties>
</file>