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plenty of time but limited by a shortage of money, many unemployed people become frustrated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percentage of Australia's population is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 condition like ______ can occur to people who experience unemployment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unemployment rate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‘By notice’ is based on failure to perform the job adequately.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state in Australia has the highest rate of unemployment?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with your skills when your out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employer may unintentionally _____ against such a person and not even give them an interview.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there is not enough workers then  _______ will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unemployment is it when people’s skills no longer being needed due to new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field has the lowest level of unemployment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who is unemployed can often lose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unemployment when there is a fall in consumer spending which reduces the demand for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unemployment when people leave their jobs and are in search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Dismissal due to the employer no longer needing the employee for economic or operational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are trying to find work but have so far been unsuccessful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experience periods of long-term unemployment will suffer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cause made by unemployment that leaves you with minimum to few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unemployed people end up feeling they are not accepted as part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employment offer than unemployment does not</w:t>
            </w:r>
          </w:p>
        </w:tc>
      </w:tr>
    </w:tbl>
    <w:p>
      <w:pPr>
        <w:pStyle w:val="WordBankLarge"/>
      </w:pPr>
      <w:r>
        <w:t xml:space="preserve">   Cyclical    </w:t>
      </w:r>
      <w:r>
        <w:t xml:space="preserve">   Poverty    </w:t>
      </w:r>
      <w:r>
        <w:t xml:space="preserve">   Isolation    </w:t>
      </w:r>
      <w:r>
        <w:t xml:space="preserve">   Frictional    </w:t>
      </w:r>
      <w:r>
        <w:t xml:space="preserve">   structural     </w:t>
      </w:r>
      <w:r>
        <w:t xml:space="preserve">   unemployment    </w:t>
      </w:r>
      <w:r>
        <w:t xml:space="preserve">   discriminate    </w:t>
      </w:r>
      <w:r>
        <w:t xml:space="preserve">   bored    </w:t>
      </w:r>
      <w:r>
        <w:t xml:space="preserve">   self esteem    </w:t>
      </w:r>
      <w:r>
        <w:t xml:space="preserve">   economically    </w:t>
      </w:r>
      <w:r>
        <w:t xml:space="preserve">   Redundancy    </w:t>
      </w:r>
      <w:r>
        <w:t xml:space="preserve">   Dismissal    </w:t>
      </w:r>
      <w:r>
        <w:t xml:space="preserve">   decreasing    </w:t>
      </w:r>
      <w:r>
        <w:t xml:space="preserve">   deterioration     </w:t>
      </w:r>
      <w:r>
        <w:t xml:space="preserve">   bankruptcy     </w:t>
      </w:r>
      <w:r>
        <w:t xml:space="preserve">   depression    </w:t>
      </w:r>
      <w:r>
        <w:t xml:space="preserve">   government    </w:t>
      </w:r>
      <w:r>
        <w:t xml:space="preserve">   six    </w:t>
      </w:r>
      <w:r>
        <w:t xml:space="preserve">   Victoria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</dc:title>
  <dcterms:created xsi:type="dcterms:W3CDTF">2021-10-11T20:18:34Z</dcterms:created>
  <dcterms:modified xsi:type="dcterms:W3CDTF">2021-10-11T20:18:34Z</dcterms:modified>
</cp:coreProperties>
</file>