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10 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country's wealth (money)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Economy where privately owned businesses create goods that people buy in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Sector involves using raw materials to manufacture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natural resources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plague that is a negative example of cultural diffusion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of most of the cultural diffusion in 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creativity and risk to develop new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Sector that involves services provided such as banking,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Economy that elements of both free enterprise and command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Gobi Desert and Himalayan Mountains cause China to develop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Economy where the government owns most parts of the business, and decides what will be made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Sector that takes raw material from soil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work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Labor    </w:t>
      </w:r>
      <w:r>
        <w:t xml:space="preserve">   Capital    </w:t>
      </w:r>
      <w:r>
        <w:t xml:space="preserve">   Entrepreneurship    </w:t>
      </w:r>
      <w:r>
        <w:t xml:space="preserve">   primary    </w:t>
      </w:r>
      <w:r>
        <w:t xml:space="preserve">   Secondary    </w:t>
      </w:r>
      <w:r>
        <w:t xml:space="preserve">   Tertiary    </w:t>
      </w:r>
      <w:r>
        <w:t xml:space="preserve">   Free Enterprise    </w:t>
      </w:r>
      <w:r>
        <w:t xml:space="preserve">   Command    </w:t>
      </w:r>
      <w:r>
        <w:t xml:space="preserve">   Mixed    </w:t>
      </w:r>
      <w:r>
        <w:t xml:space="preserve">   Trade    </w:t>
      </w:r>
      <w:r>
        <w:t xml:space="preserve">    Bubonic 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East Asia</dc:title>
  <dcterms:created xsi:type="dcterms:W3CDTF">2021-10-11T20:23:42Z</dcterms:created>
  <dcterms:modified xsi:type="dcterms:W3CDTF">2021-10-11T20:23:42Z</dcterms:modified>
</cp:coreProperties>
</file>