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one who receives?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having a huge appetite?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strong movement to advance a cause or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beggar?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means making sick to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to give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 be filled to overflowing?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to injure or or destroy the appearance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means to resign?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means clumsy?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means able to hold much, roomy?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lack of seriousness about things that should be treated with respect?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vitally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a 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an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false notion or 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easily managed?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to nullify?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to forbid trade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means able to burn or eat away by chemical action?</w:t>
            </w:r>
          </w:p>
        </w:tc>
      </w:tr>
    </w:tbl>
    <w:p>
      <w:pPr>
        <w:pStyle w:val="WordBankMedium"/>
      </w:pPr>
      <w:r>
        <w:t xml:space="preserve">   Abdicate    </w:t>
      </w:r>
      <w:r>
        <w:t xml:space="preserve">   Bestow    </w:t>
      </w:r>
      <w:r>
        <w:t xml:space="preserve">   Capacious    </w:t>
      </w:r>
      <w:r>
        <w:t xml:space="preserve">   Caustic    </w:t>
      </w:r>
      <w:r>
        <w:t xml:space="preserve">   Crusade    </w:t>
      </w:r>
      <w:r>
        <w:t xml:space="preserve">   Deface    </w:t>
      </w:r>
      <w:r>
        <w:t xml:space="preserve">   Embargo    </w:t>
      </w:r>
      <w:r>
        <w:t xml:space="preserve">   Fallacy    </w:t>
      </w:r>
      <w:r>
        <w:t xml:space="preserve">   Levity    </w:t>
      </w:r>
      <w:r>
        <w:t xml:space="preserve">   Mendicant    </w:t>
      </w:r>
      <w:r>
        <w:t xml:space="preserve">   Nauseate    </w:t>
      </w:r>
      <w:r>
        <w:t xml:space="preserve">   Negate    </w:t>
      </w:r>
      <w:r>
        <w:t xml:space="preserve">   Pivotal    </w:t>
      </w:r>
      <w:r>
        <w:t xml:space="preserve">   Recipient    </w:t>
      </w:r>
      <w:r>
        <w:t xml:space="preserve">   Ruse    </w:t>
      </w:r>
      <w:r>
        <w:t xml:space="preserve">   Teem    </w:t>
      </w:r>
      <w:r>
        <w:t xml:space="preserve">   Tenet    </w:t>
      </w:r>
      <w:r>
        <w:t xml:space="preserve">   Tractable    </w:t>
      </w:r>
      <w:r>
        <w:t xml:space="preserve">   Ungainly    </w:t>
      </w:r>
      <w:r>
        <w:t xml:space="preserve">   Voracious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12</dc:title>
  <dcterms:created xsi:type="dcterms:W3CDTF">2021-10-11T20:24:34Z</dcterms:created>
  <dcterms:modified xsi:type="dcterms:W3CDTF">2021-10-11T20:24:34Z</dcterms:modified>
</cp:coreProperties>
</file>