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12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Nasolacrimal    </w:t>
      </w:r>
      <w:r>
        <w:t xml:space="preserve">   Cataract    </w:t>
      </w:r>
      <w:r>
        <w:t xml:space="preserve">   Hyperopia    </w:t>
      </w:r>
      <w:r>
        <w:t xml:space="preserve">   Pterygium    </w:t>
      </w:r>
      <w:r>
        <w:t xml:space="preserve">   Strabismus    </w:t>
      </w:r>
      <w:r>
        <w:t xml:space="preserve">   Sty    </w:t>
      </w:r>
      <w:r>
        <w:t xml:space="preserve">   Glaucoma    </w:t>
      </w:r>
      <w:r>
        <w:t xml:space="preserve">   Chalazion    </w:t>
      </w:r>
      <w:r>
        <w:t xml:space="preserve">   Myopia    </w:t>
      </w:r>
      <w:r>
        <w:t xml:space="preserve">   Tonometer    </w:t>
      </w:r>
      <w:r>
        <w:t xml:space="preserve">   Retinopathy    </w:t>
      </w:r>
      <w:r>
        <w:t xml:space="preserve">   Retinal    </w:t>
      </w:r>
      <w:r>
        <w:t xml:space="preserve">   Pupillary    </w:t>
      </w:r>
      <w:r>
        <w:t xml:space="preserve">   Optic    </w:t>
      </w:r>
      <w:r>
        <w:t xml:space="preserve">   Lacrimal    </w:t>
      </w:r>
      <w:r>
        <w:t xml:space="preserve">   Intraocular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The Eye</dc:title>
  <dcterms:created xsi:type="dcterms:W3CDTF">2021-10-12T20:59:51Z</dcterms:created>
  <dcterms:modified xsi:type="dcterms:W3CDTF">2021-10-12T20:59:51Z</dcterms:modified>
</cp:coreProperties>
</file>