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14.2 Vocab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1st Continental Congress    </w:t>
      </w:r>
      <w:r>
        <w:t xml:space="preserve">   2nd Continental Congress    </w:t>
      </w:r>
      <w:r>
        <w:t xml:space="preserve">   Articles of Confederation    </w:t>
      </w:r>
      <w:r>
        <w:t xml:space="preserve">   Boston Massacre    </w:t>
      </w:r>
      <w:r>
        <w:t xml:space="preserve">   Declaratory Act    </w:t>
      </w:r>
      <w:r>
        <w:t xml:space="preserve">   English Bill of Rights    </w:t>
      </w:r>
      <w:r>
        <w:t xml:space="preserve">   Feudalism    </w:t>
      </w:r>
      <w:r>
        <w:t xml:space="preserve">   Gentry    </w:t>
      </w:r>
      <w:r>
        <w:t xml:space="preserve">   Governor    </w:t>
      </w:r>
      <w:r>
        <w:t xml:space="preserve">   House of Commons    </w:t>
      </w:r>
      <w:r>
        <w:t xml:space="preserve">   House of Lords    </w:t>
      </w:r>
      <w:r>
        <w:t xml:space="preserve">   Intolerable Act    </w:t>
      </w:r>
      <w:r>
        <w:t xml:space="preserve">   legislative Supremacy    </w:t>
      </w:r>
      <w:r>
        <w:t xml:space="preserve">   Magistrate    </w:t>
      </w:r>
      <w:r>
        <w:t xml:space="preserve">   Magna carta    </w:t>
      </w:r>
      <w:r>
        <w:t xml:space="preserve">   Nobility    </w:t>
      </w:r>
      <w:r>
        <w:t xml:space="preserve">   Northwest Ordinance    </w:t>
      </w:r>
      <w:r>
        <w:t xml:space="preserve">   parliament    </w:t>
      </w:r>
      <w:r>
        <w:t xml:space="preserve">   Quartering Act    </w:t>
      </w:r>
      <w:r>
        <w:t xml:space="preserve">   royalty    </w:t>
      </w:r>
      <w:r>
        <w:t xml:space="preserve">   serf    </w:t>
      </w:r>
      <w:r>
        <w:t xml:space="preserve">   Shay's Rebellion    </w:t>
      </w:r>
      <w:r>
        <w:t xml:space="preserve">   Sons of Liberty    </w:t>
      </w:r>
      <w:r>
        <w:t xml:space="preserve">   Stamp 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14.2 Vocab Wordsearch</dc:title>
  <dcterms:created xsi:type="dcterms:W3CDTF">2021-10-11T20:25:54Z</dcterms:created>
  <dcterms:modified xsi:type="dcterms:W3CDTF">2021-10-11T20:25:54Z</dcterms:modified>
</cp:coreProperties>
</file>