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1: Hatchet, Chapters 5-8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amphibious    </w:t>
      </w:r>
      <w:r>
        <w:t xml:space="preserve">   apparent    </w:t>
      </w:r>
      <w:r>
        <w:t xml:space="preserve">   asset    </w:t>
      </w:r>
      <w:r>
        <w:t xml:space="preserve">   crude    </w:t>
      </w:r>
      <w:r>
        <w:t xml:space="preserve">   digital    </w:t>
      </w:r>
      <w:r>
        <w:t xml:space="preserve">   diminish    </w:t>
      </w:r>
      <w:r>
        <w:t xml:space="preserve">   gestures    </w:t>
      </w:r>
      <w:r>
        <w:t xml:space="preserve">   gingerly    </w:t>
      </w:r>
      <w:r>
        <w:t xml:space="preserve">   interlaced    </w:t>
      </w:r>
      <w:r>
        <w:t xml:space="preserve">   jets    </w:t>
      </w:r>
      <w:r>
        <w:t xml:space="preserve">   lushly    </w:t>
      </w:r>
      <w:r>
        <w:t xml:space="preserve">   motivated    </w:t>
      </w:r>
      <w:r>
        <w:t xml:space="preserve">   pulverized    </w:t>
      </w:r>
      <w:r>
        <w:t xml:space="preserve">   receded    </w:t>
      </w:r>
      <w:r>
        <w:t xml:space="preserve">   relative    </w:t>
      </w:r>
      <w:r>
        <w:t xml:space="preserve">   rivulets    </w:t>
      </w:r>
      <w:r>
        <w:t xml:space="preserve">   ruefully    </w:t>
      </w:r>
      <w:r>
        <w:t xml:space="preserve">   segment    </w:t>
      </w:r>
      <w:r>
        <w:t xml:space="preserve">   seepage    </w:t>
      </w:r>
      <w:r>
        <w:t xml:space="preserve">   stranded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Hatchet, Chapters 5-8</dc:title>
  <dcterms:created xsi:type="dcterms:W3CDTF">2021-10-11T20:23:52Z</dcterms:created>
  <dcterms:modified xsi:type="dcterms:W3CDTF">2021-10-11T20:23:52Z</dcterms:modified>
</cp:coreProperties>
</file>