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anschluss    </w:t>
      </w:r>
      <w:r>
        <w:t xml:space="preserve">   lebensraum    </w:t>
      </w:r>
      <w:r>
        <w:t xml:space="preserve">   prejudice    </w:t>
      </w:r>
      <w:r>
        <w:t xml:space="preserve">   bat mitzvah    </w:t>
      </w:r>
      <w:r>
        <w:t xml:space="preserve">   bar mitzvah    </w:t>
      </w:r>
      <w:r>
        <w:t xml:space="preserve">   mein kampf    </w:t>
      </w:r>
      <w:r>
        <w:t xml:space="preserve">   assimilation    </w:t>
      </w:r>
      <w:r>
        <w:t xml:space="preserve">   stereotype    </w:t>
      </w:r>
      <w:r>
        <w:t xml:space="preserve">   judaism    </w:t>
      </w:r>
      <w:r>
        <w:t xml:space="preserve">   sabbath    </w:t>
      </w:r>
      <w:r>
        <w:t xml:space="preserve">   reform    </w:t>
      </w:r>
      <w:r>
        <w:t xml:space="preserve">   kristillnacht    </w:t>
      </w:r>
      <w:r>
        <w:t xml:space="preserve">   pogroms    </w:t>
      </w:r>
      <w:r>
        <w:t xml:space="preserve">   ghetto    </w:t>
      </w:r>
      <w:r>
        <w:t xml:space="preserve">   scapegoat    </w:t>
      </w:r>
      <w:r>
        <w:t xml:space="preserve">   genocide    </w:t>
      </w:r>
      <w:r>
        <w:t xml:space="preserve">   propaganda    </w:t>
      </w:r>
      <w:r>
        <w:t xml:space="preserve">   kosher    </w:t>
      </w:r>
      <w:r>
        <w:t xml:space="preserve">   menorah    </w:t>
      </w:r>
      <w:r>
        <w:t xml:space="preserve">   torah    </w:t>
      </w:r>
      <w:r>
        <w:t xml:space="preserve">   yom kippur    </w:t>
      </w:r>
      <w:r>
        <w:t xml:space="preserve">   hanukkah    </w:t>
      </w:r>
      <w:r>
        <w:t xml:space="preserve">   orthodox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Holocaust Word Search</dc:title>
  <dcterms:created xsi:type="dcterms:W3CDTF">2021-10-11T20:21:22Z</dcterms:created>
  <dcterms:modified xsi:type="dcterms:W3CDTF">2021-10-11T20:21:22Z</dcterms:modified>
</cp:coreProperties>
</file>