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Test Review (Chapters 1, 9, and 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real estate agent or commissioned salesperson uses an _____ Income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retirement fund is after you pay off all your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 check, you can remind yourself of the purchase when you the check is cashed, by what you write on the _____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a paycheck; the gross pay minus the taxes and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driver who doesn't have enough insurance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zero-based budget is not only used for people that have zero debt. It is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one cause of divorce in this country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Raising the amount of deductible you would pay for an accident lowers the ____________ cost to your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Pre-authorized checking helps to build _____ in saving.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budget in which you write down on paper where every dollar goes before the month begins is called a _____ budget.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_____ approach means saving and paying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"Consumer Equity Form" shows your total equity, otherwise known as your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 your budget to begin working well, it usually takes how long?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open a bank account, a person must be at least how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effectively _____ money, you need a budget.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finished comparing your bank statement to your account register, and you discover the balance on each is different due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full amount you earn from an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budget for quarterly insurance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which covers damage to your vehicle caused by something other than an accident, is called _____ vehicle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Debit cards are better than credit card because they do not charge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things can go wrong, they will. It is more likely to strike if you are unprepared for the unexpected events that occur throughout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struggling financially and are behind on your bills, what should you budget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Saving must become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pay with cash, you can almost always _______ a better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term is associated with balancing a checking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an emergency fund, to purchase any item you would like, and to build wealth, you should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Save for an emergency fund of $1000.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Savings is about contentment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loan plus the finance charges.</w:t>
            </w:r>
          </w:p>
        </w:tc>
      </w:tr>
    </w:tbl>
    <w:p>
      <w:pPr>
        <w:pStyle w:val="WordBankLarge"/>
      </w:pPr>
      <w:r>
        <w:t xml:space="preserve">   Lump-sum Payment Form    </w:t>
      </w:r>
      <w:r>
        <w:t xml:space="preserve">   Outstanding Checks    </w:t>
      </w:r>
      <w:r>
        <w:t xml:space="preserve">   Loan cost    </w:t>
      </w:r>
      <w:r>
        <w:t xml:space="preserve">   Murphy's Law    </w:t>
      </w:r>
      <w:r>
        <w:t xml:space="preserve">   Baby step one    </w:t>
      </w:r>
      <w:r>
        <w:t xml:space="preserve">   Debt    </w:t>
      </w:r>
      <w:r>
        <w:t xml:space="preserve">   Monthly    </w:t>
      </w:r>
      <w:r>
        <w:t xml:space="preserve">   Reconcile    </w:t>
      </w:r>
      <w:r>
        <w:t xml:space="preserve">   Save    </w:t>
      </w:r>
      <w:r>
        <w:t xml:space="preserve">   Net Worth    </w:t>
      </w:r>
      <w:r>
        <w:t xml:space="preserve">   Emotion    </w:t>
      </w:r>
      <w:r>
        <w:t xml:space="preserve">   Priority    </w:t>
      </w:r>
      <w:r>
        <w:t xml:space="preserve">   Money Issues    </w:t>
      </w:r>
      <w:r>
        <w:t xml:space="preserve">   Three Months    </w:t>
      </w:r>
      <w:r>
        <w:t xml:space="preserve">   Interest    </w:t>
      </w:r>
      <w:r>
        <w:t xml:space="preserve">   Manage    </w:t>
      </w:r>
      <w:r>
        <w:t xml:space="preserve">   Under-insured    </w:t>
      </w:r>
      <w:r>
        <w:t xml:space="preserve">   Gross Amount    </w:t>
      </w:r>
      <w:r>
        <w:t xml:space="preserve">   Net Pay    </w:t>
      </w:r>
      <w:r>
        <w:t xml:space="preserve">   Eighteen    </w:t>
      </w:r>
      <w:r>
        <w:t xml:space="preserve">   Negotiate    </w:t>
      </w:r>
      <w:r>
        <w:t xml:space="preserve">   Memo    </w:t>
      </w:r>
      <w:r>
        <w:t xml:space="preserve">   Zero-based    </w:t>
      </w:r>
      <w:r>
        <w:t xml:space="preserve">   Food    </w:t>
      </w:r>
      <w:r>
        <w:t xml:space="preserve">   Comprehensive     </w:t>
      </w:r>
      <w:r>
        <w:t xml:space="preserve">   Irregular    </w:t>
      </w:r>
      <w:r>
        <w:t xml:space="preserve">   Everyone    </w:t>
      </w:r>
      <w:r>
        <w:t xml:space="preserve">   Sinking fund    </w:t>
      </w:r>
      <w:r>
        <w:t xml:space="preserve">   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Test Review (Chapters 1, 9, and 7)</dc:title>
  <dcterms:created xsi:type="dcterms:W3CDTF">2021-10-11T20:22:34Z</dcterms:created>
  <dcterms:modified xsi:type="dcterms:W3CDTF">2021-10-11T20:22:34Z</dcterms:modified>
</cp:coreProperties>
</file>