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las chanclas    </w:t>
      </w:r>
      <w:r>
        <w:t xml:space="preserve">   el paraguas    </w:t>
      </w:r>
      <w:r>
        <w:t xml:space="preserve">   el gorro    </w:t>
      </w:r>
      <w:r>
        <w:t xml:space="preserve">   las botas    </w:t>
      </w:r>
      <w:r>
        <w:t xml:space="preserve">   la sudadera    </w:t>
      </w:r>
      <w:r>
        <w:t xml:space="preserve">   la bufanda    </w:t>
      </w:r>
      <w:r>
        <w:t xml:space="preserve">   los lentes de sol    </w:t>
      </w:r>
      <w:r>
        <w:t xml:space="preserve">   las sandalias    </w:t>
      </w:r>
      <w:r>
        <w:t xml:space="preserve">   los tacones    </w:t>
      </w:r>
      <w:r>
        <w:t xml:space="preserve">   los pantalones de ejercicio    </w:t>
      </w:r>
      <w:r>
        <w:t xml:space="preserve">   los jeans    </w:t>
      </w:r>
      <w:r>
        <w:t xml:space="preserve">   los tenis    </w:t>
      </w:r>
      <w:r>
        <w:t xml:space="preserve">   los zapatos    </w:t>
      </w:r>
      <w:r>
        <w:t xml:space="preserve">   el traje de baño    </w:t>
      </w:r>
      <w:r>
        <w:t xml:space="preserve">   la chaqueta    </w:t>
      </w:r>
      <w:r>
        <w:t xml:space="preserve">   la falda    </w:t>
      </w:r>
      <w:r>
        <w:t xml:space="preserve">   la blusa    </w:t>
      </w:r>
      <w:r>
        <w:t xml:space="preserve">   los leggings    </w:t>
      </w:r>
      <w:r>
        <w:t xml:space="preserve">   los pantalones cortos    </w:t>
      </w:r>
      <w:r>
        <w:t xml:space="preserve">   los pantalones    </w:t>
      </w:r>
      <w:r>
        <w:t xml:space="preserve">   la camiseta    </w:t>
      </w:r>
      <w:r>
        <w:t xml:space="preserve">   la camisa    </w:t>
      </w:r>
      <w:r>
        <w:t xml:space="preserve">   el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La ropa</dc:title>
  <dcterms:created xsi:type="dcterms:W3CDTF">2021-10-11T20:29:43Z</dcterms:created>
  <dcterms:modified xsi:type="dcterms:W3CDTF">2021-10-11T20:29:43Z</dcterms:modified>
</cp:coreProperties>
</file>