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Lesson 1: Statistics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or largest number that belongs to a particular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values obtained from a frequency distribution by increasing the upper class limits and decreasing the lower class limits by the same amount so that there are no gaps between consecutive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 of variation equal to the square of the standard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values that are very unusual in the sense that they are very far away from most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that have been collected at different points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value that attempts the impossible by summarizing the entire distribution with a single number, a "typical"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variation of the basic frequency distribution in which the frequency for each class is divided by the total of all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display of the values that occur in a data set and how often each value, or range of values,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bell-shaped probability distribution described algebraically by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frequency for a class, divided by the total of all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interval with the greatest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class of a frequency distribution, the value midway between the lower class limit and the upper class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two consecutive lower class limits in a frequency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 of the frequencies for a class and all preceding classes</w:t>
            </w:r>
          </w:p>
        </w:tc>
      </w:tr>
    </w:tbl>
    <w:p>
      <w:pPr>
        <w:pStyle w:val="WordBankLarge"/>
      </w:pPr>
      <w:r>
        <w:t xml:space="preserve">   Class width    </w:t>
      </w:r>
      <w:r>
        <w:t xml:space="preserve">   Frequency Distribution    </w:t>
      </w:r>
      <w:r>
        <w:t xml:space="preserve">   Center     </w:t>
      </w:r>
      <w:r>
        <w:t xml:space="preserve">   Variation    </w:t>
      </w:r>
      <w:r>
        <w:t xml:space="preserve">   Class Boundaries    </w:t>
      </w:r>
      <w:r>
        <w:t xml:space="preserve">   Outliers    </w:t>
      </w:r>
      <w:r>
        <w:t xml:space="preserve">   Modal Class    </w:t>
      </w:r>
      <w:r>
        <w:t xml:space="preserve">   Class Limits     </w:t>
      </w:r>
      <w:r>
        <w:t xml:space="preserve">   Class Midpoints    </w:t>
      </w:r>
      <w:r>
        <w:t xml:space="preserve">   Relative Frequency Distribution     </w:t>
      </w:r>
      <w:r>
        <w:t xml:space="preserve">   Relative Frequency     </w:t>
      </w:r>
      <w:r>
        <w:t xml:space="preserve">   Cumulative Frequency    </w:t>
      </w:r>
      <w:r>
        <w:t xml:space="preserve">   Normal Distribution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Lesson 1: Statistics Vocabulary</dc:title>
  <dcterms:created xsi:type="dcterms:W3CDTF">2021-10-11T20:28:52Z</dcterms:created>
  <dcterms:modified xsi:type="dcterms:W3CDTF">2021-10-11T20:28:52Z</dcterms:modified>
</cp:coreProperties>
</file>