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4 Geography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nation or a sovereign state with a less developed industrial base and a low Human Development Index (HDI) relative to other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period of time required for a quantity to double in size or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maintenance of a population at a constant level by limiting the number of live births to only what is needed to replace the existing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;of or characteristic of a suburb.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science of improving a human population by controlled breeding to increase the occurrence of desirable heritable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Surgery to make a person or animal unable to produce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of live births per thousand of population per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worker who moves from place to place to do seasonal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ratio of deaths to the population of a particular area during a particular period of time, usually calculated as the number of deaths per one thousand people per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deliberate termination of a human pregnancy, most often performed during the first 28 weeks of pregnancy.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statistical measure of the average time an organism is expected to live, based on the year of their birth, their current age and other demographic factors including sex.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speed natural items are consumed.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or process of making a copy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very large, heavily populated city or urban complex.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deliberate killing of a large group of people, especially those of a particular ethnic group or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period during pregnancy and shortly after childbirth.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level of wealth, comfort, material goods and necessities available to a certain socioeconomic class or a certain geographic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crime of killing a child within a year of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passing on of physical or mental characteristics genetically from one generation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In, relating to, or characteristic of the countryside rather than the town.</w:t>
            </w:r>
          </w:p>
        </w:tc>
      </w:tr>
    </w:tbl>
    <w:p>
      <w:pPr>
        <w:pStyle w:val="WordBankLarge"/>
      </w:pPr>
      <w:r>
        <w:t xml:space="preserve">   zero population growth    </w:t>
      </w:r>
      <w:r>
        <w:t xml:space="preserve">   birth rate    </w:t>
      </w:r>
      <w:r>
        <w:t xml:space="preserve">    Death rate    </w:t>
      </w:r>
      <w:r>
        <w:t xml:space="preserve">   Rate of Natural Resources     </w:t>
      </w:r>
      <w:r>
        <w:t xml:space="preserve">   Doubling Time    </w:t>
      </w:r>
      <w:r>
        <w:t xml:space="preserve">   Rural    </w:t>
      </w:r>
      <w:r>
        <w:t xml:space="preserve">   Suburban    </w:t>
      </w:r>
      <w:r>
        <w:t xml:space="preserve">   Migrant Worker    </w:t>
      </w:r>
      <w:r>
        <w:t xml:space="preserve">   Standards of Living    </w:t>
      </w:r>
      <w:r>
        <w:t xml:space="preserve">   Developing Country    </w:t>
      </w:r>
      <w:r>
        <w:t xml:space="preserve">   Megalopolis    </w:t>
      </w:r>
      <w:r>
        <w:t xml:space="preserve">   Life Expectancy    </w:t>
      </w:r>
      <w:r>
        <w:t xml:space="preserve">   Reproduction    </w:t>
      </w:r>
      <w:r>
        <w:t xml:space="preserve">   Maternity    </w:t>
      </w:r>
      <w:r>
        <w:t xml:space="preserve">   Infanticide    </w:t>
      </w:r>
      <w:r>
        <w:t xml:space="preserve">   Abortion    </w:t>
      </w:r>
      <w:r>
        <w:t xml:space="preserve">   Eugenics    </w:t>
      </w:r>
      <w:r>
        <w:t xml:space="preserve">   Heredity    </w:t>
      </w:r>
      <w:r>
        <w:t xml:space="preserve">   Sterilization    </w:t>
      </w:r>
      <w:r>
        <w:t xml:space="preserve">   Genocide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Geography Vocab</dc:title>
  <dcterms:created xsi:type="dcterms:W3CDTF">2021-10-11T20:30:39Z</dcterms:created>
  <dcterms:modified xsi:type="dcterms:W3CDTF">2021-10-11T20:30:39Z</dcterms:modified>
</cp:coreProperties>
</file>