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Spanish 1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gorra    </w:t>
      </w:r>
      <w:r>
        <w:t xml:space="preserve">   poner    </w:t>
      </w:r>
      <w:r>
        <w:t xml:space="preserve">   el espejo    </w:t>
      </w:r>
      <w:r>
        <w:t xml:space="preserve">   la escalera    </w:t>
      </w:r>
      <w:r>
        <w:t xml:space="preserve">   arrelar el cuarto    </w:t>
      </w:r>
      <w:r>
        <w:t xml:space="preserve">   ayudar    </w:t>
      </w:r>
      <w:r>
        <w:t xml:space="preserve">   cocinar    </w:t>
      </w:r>
      <w:r>
        <w:t xml:space="preserve">   cortar el cesped    </w:t>
      </w:r>
      <w:r>
        <w:t xml:space="preserve">   el cuatro    </w:t>
      </w:r>
      <w:r>
        <w:t xml:space="preserve">   el garaje    </w:t>
      </w:r>
      <w:r>
        <w:t xml:space="preserve">   el microondas    </w:t>
      </w:r>
      <w:r>
        <w:t xml:space="preserve">   el segundo pisa    </w:t>
      </w:r>
      <w:r>
        <w:t xml:space="preserve">   la cama    </w:t>
      </w:r>
      <w:r>
        <w:t xml:space="preserve">   la planta baja    </w:t>
      </w:r>
      <w:r>
        <w:t xml:space="preserve">   la sala    </w:t>
      </w:r>
      <w:r>
        <w:t xml:space="preserve">   los quehaceres    </w:t>
      </w:r>
      <w:r>
        <w:t xml:space="preserve">   sotano    </w:t>
      </w:r>
      <w:r>
        <w:t xml:space="preserve">   trapear    </w:t>
      </w:r>
      <w:r>
        <w:t xml:space="preserve">   vender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Spanish 1 Vocab Terms</dc:title>
  <dcterms:created xsi:type="dcterms:W3CDTF">2021-10-11T20:30:45Z</dcterms:created>
  <dcterms:modified xsi:type="dcterms:W3CDTF">2021-10-11T20:30:45Z</dcterms:modified>
</cp:coreProperties>
</file>