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Unit 5A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temperature at which a given solid will melt.</w:t>
            </w:r>
          </w:p>
          <w:p>
            <w:pPr>
              <w:keepLines/>
              <w:pStyle w:val="CluesTiny"/>
            </w:pPr>
            <w:r>
              <w:rPr>
                <w:b w:val="true"/>
                <w:bCs w:val="true"/>
              </w:rPr>
              <w:t xml:space="preserve">8. </w:t>
            </w:r>
            <w:r>
              <w:t xml:space="preserve">A chemical bond that involves the sharing of electron pairs between atoms. These electron pairs are known as shared pairs or bonding pairs, and the stable balance of attractive and repulsive forces between atoms</w:t>
            </w:r>
          </w:p>
          <w:p>
            <w:pPr>
              <w:keepLines/>
              <w:pStyle w:val="CluesTiny"/>
            </w:pPr>
            <w:r>
              <w:rPr>
                <w:b w:val="true"/>
                <w:bCs w:val="true"/>
              </w:rPr>
              <w:t xml:space="preserve">10. </w:t>
            </w:r>
            <w:r>
              <w:t xml:space="preserve">The temperature at which a liquid boils and turns to vapor.</w:t>
            </w:r>
          </w:p>
          <w:p>
            <w:pPr>
              <w:keepLines/>
              <w:pStyle w:val="CluesTiny"/>
            </w:pPr>
            <w:r>
              <w:rPr>
                <w:b w:val="true"/>
                <w:bCs w:val="true"/>
              </w:rPr>
              <w:t xml:space="preserve">11. </w:t>
            </w:r>
            <w:r>
              <w:t xml:space="preserve">The name of a chemical compound that shows the names of each of its elements or subcompounds.</w:t>
            </w:r>
          </w:p>
          <w:p>
            <w:pPr>
              <w:keepLines/>
              <w:pStyle w:val="CluesTiny"/>
            </w:pPr>
            <w:r>
              <w:rPr>
                <w:b w:val="true"/>
                <w:bCs w:val="true"/>
              </w:rPr>
              <w:t xml:space="preserve">12. </w:t>
            </w:r>
            <w:r>
              <w:t xml:space="preserve">A chemical compound composed of ions held together by electrostatic forces termed ionic bonding. </w:t>
            </w:r>
          </w:p>
          <w:p>
            <w:pPr>
              <w:keepLines/>
              <w:pStyle w:val="CluesTiny"/>
            </w:pPr>
            <w:r>
              <w:rPr>
                <w:b w:val="true"/>
                <w:bCs w:val="true"/>
              </w:rPr>
              <w:t xml:space="preserve">13. </w:t>
            </w:r>
            <w:r>
              <w:t xml:space="preserve">Compounds that consist of exactly two nonmetal elements.</w:t>
            </w:r>
          </w:p>
        </w:tc>
        <w:tc>
          <w:p>
            <w:pPr>
              <w:pStyle w:val="CluesTiny"/>
            </w:pPr>
            <w:r>
              <w:rPr>
                <w:b w:val="true"/>
                <w:bCs w:val="true"/>
              </w:rPr>
              <w:t xml:space="preserve">Down</w:t>
            </w:r>
          </w:p>
          <w:p>
            <w:pPr>
              <w:keepLines/>
              <w:pStyle w:val="CluesTiny"/>
            </w:pPr>
            <w:r>
              <w:rPr>
                <w:b w:val="true"/>
                <w:bCs w:val="true"/>
              </w:rPr>
              <w:t xml:space="preserve">1. </w:t>
            </w:r>
            <w:r>
              <w:t xml:space="preserve">A set of rules to generate systematic names for chemical compounds.</w:t>
            </w:r>
          </w:p>
          <w:p>
            <w:pPr>
              <w:keepLines/>
              <w:pStyle w:val="CluesTiny"/>
            </w:pPr>
            <w:r>
              <w:rPr>
                <w:b w:val="true"/>
                <w:bCs w:val="true"/>
              </w:rPr>
              <w:t xml:space="preserve">2. </w:t>
            </w:r>
            <w:r>
              <w:t xml:space="preserve">The process by which heat or electricity is directly transmitted through a substance when there is a difference of temperature or of electrical potential between adjoining regions, without movement of the material.</w:t>
            </w:r>
          </w:p>
          <w:p>
            <w:pPr>
              <w:keepLines/>
              <w:pStyle w:val="CluesTiny"/>
            </w:pPr>
            <w:r>
              <w:rPr>
                <w:b w:val="true"/>
                <w:bCs w:val="true"/>
              </w:rPr>
              <w:t xml:space="preserve">3. </w:t>
            </w:r>
            <w:r>
              <w:t xml:space="preserve">A positively charged ion, i.e. one that would be attracted to the cathode in electrolysis.</w:t>
            </w:r>
          </w:p>
          <w:p>
            <w:pPr>
              <w:keepLines/>
              <w:pStyle w:val="CluesTiny"/>
            </w:pPr>
            <w:r>
              <w:rPr>
                <w:b w:val="true"/>
                <w:bCs w:val="true"/>
              </w:rPr>
              <w:t xml:space="preserve">4. </w:t>
            </w:r>
            <w:r>
              <w:t xml:space="preserve">A thing that is composed of two or more separate elements; a mixture.</w:t>
            </w:r>
          </w:p>
          <w:p>
            <w:pPr>
              <w:keepLines/>
              <w:pStyle w:val="CluesTiny"/>
            </w:pPr>
            <w:r>
              <w:rPr>
                <w:b w:val="true"/>
                <w:bCs w:val="true"/>
              </w:rPr>
              <w:t xml:space="preserve">5. </w:t>
            </w:r>
            <w:r>
              <w:t xml:space="preserve">A way of presenting information about the chemical proportions of atoms that constitute a particular chemical compound or molecule, using chemical element symbols, numbers, and sometimes also other symbols, such as parentheses, dashes, brackets, commas and plus and minus signs.</w:t>
            </w:r>
          </w:p>
          <w:p>
            <w:pPr>
              <w:keepLines/>
              <w:pStyle w:val="CluesTiny"/>
            </w:pPr>
            <w:r>
              <w:rPr>
                <w:b w:val="true"/>
                <w:bCs w:val="true"/>
              </w:rPr>
              <w:t xml:space="preserve">7. </w:t>
            </w:r>
            <w:r>
              <w:t xml:space="preserve">When at atom gains or loses an electron. (Change in electron)</w:t>
            </w:r>
          </w:p>
          <w:p>
            <w:pPr>
              <w:keepLines/>
              <w:pStyle w:val="CluesTiny"/>
            </w:pPr>
            <w:r>
              <w:rPr>
                <w:b w:val="true"/>
                <w:bCs w:val="true"/>
              </w:rPr>
              <w:t xml:space="preserve">9. </w:t>
            </w:r>
            <w:r>
              <w:t xml:space="preserve">A negatively charged ion, i.e. one that would be attracted to the anode in electrolysis.</w:t>
            </w:r>
          </w:p>
        </w:tc>
      </w:tr>
    </w:tbl>
    <w:p>
      <w:pPr>
        <w:pStyle w:val="WordBankMedium"/>
      </w:pPr>
      <w:r>
        <w:t xml:space="preserve">   Formula    </w:t>
      </w:r>
      <w:r>
        <w:t xml:space="preserve">   Chemical Nomenclature    </w:t>
      </w:r>
      <w:r>
        <w:t xml:space="preserve">   Anion    </w:t>
      </w:r>
      <w:r>
        <w:t xml:space="preserve">   Cation    </w:t>
      </w:r>
      <w:r>
        <w:t xml:space="preserve">   Compound    </w:t>
      </w:r>
      <w:r>
        <w:t xml:space="preserve">   Covalent Compound    </w:t>
      </w:r>
      <w:r>
        <w:t xml:space="preserve">   Chemical Name    </w:t>
      </w:r>
      <w:r>
        <w:t xml:space="preserve">   Melting Point    </w:t>
      </w:r>
      <w:r>
        <w:t xml:space="preserve">   Ionic Bonds    </w:t>
      </w:r>
      <w:r>
        <w:t xml:space="preserve">   Boiling Point    </w:t>
      </w:r>
      <w:r>
        <w:t xml:space="preserve">   Conduction    </w:t>
      </w:r>
      <w:r>
        <w:t xml:space="preserve">   Binary Molecules    </w:t>
      </w:r>
      <w:r>
        <w:t xml:space="preserve">   Ionic Compound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5A Vocabulary</dc:title>
  <dcterms:created xsi:type="dcterms:W3CDTF">2021-10-11T20:34:35Z</dcterms:created>
  <dcterms:modified xsi:type="dcterms:W3CDTF">2021-10-11T20:34:35Z</dcterms:modified>
</cp:coreProperties>
</file>