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Unit: PERSUADE AND EXPRESS DISAGREEMENT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Brochure    </w:t>
      </w:r>
      <w:r>
        <w:t xml:space="preserve">   caveat emptor    </w:t>
      </w:r>
      <w:r>
        <w:t xml:space="preserve">   endorsement    </w:t>
      </w:r>
      <w:r>
        <w:t xml:space="preserve">   jingle    </w:t>
      </w:r>
      <w:r>
        <w:t xml:space="preserve">   card stacking    </w:t>
      </w:r>
      <w:r>
        <w:t xml:space="preserve">   jargon    </w:t>
      </w:r>
      <w:r>
        <w:t xml:space="preserve">   emotional appeal    </w:t>
      </w:r>
      <w:r>
        <w:t xml:space="preserve">   bargain    </w:t>
      </w:r>
      <w:r>
        <w:t xml:space="preserve">   cashback    </w:t>
      </w:r>
      <w:r>
        <w:t xml:space="preserve">   brand    </w:t>
      </w:r>
      <w:r>
        <w:t xml:space="preserve">   Customer    </w:t>
      </w:r>
      <w:r>
        <w:t xml:space="preserve">   Out of stock    </w:t>
      </w:r>
      <w:r>
        <w:t xml:space="preserve">   payment    </w:t>
      </w:r>
      <w:r>
        <w:t xml:space="preserve">   supply    </w:t>
      </w:r>
      <w:r>
        <w:t xml:space="preserve">   purchase    </w:t>
      </w:r>
      <w:r>
        <w:t xml:space="preserve">   available    </w:t>
      </w:r>
      <w:r>
        <w:t xml:space="preserve">   business    </w:t>
      </w:r>
      <w:r>
        <w:t xml:space="preserve">   Wholesaler    </w:t>
      </w:r>
      <w:r>
        <w:t xml:space="preserve">   slogan    </w:t>
      </w:r>
      <w:r>
        <w:t xml:space="preserve">   Sponsor    </w:t>
      </w:r>
      <w:r>
        <w:t xml:space="preserve">   advertisement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Unit: PERSUADE AND EXPRESS DISAGREEMENT</dc:title>
  <dcterms:created xsi:type="dcterms:W3CDTF">2021-10-11T20:38:17Z</dcterms:created>
  <dcterms:modified xsi:type="dcterms:W3CDTF">2021-10-11T20:38:17Z</dcterms:modified>
</cp:coreProperties>
</file>