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United States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impeachment    </w:t>
      </w:r>
      <w:r>
        <w:t xml:space="preserve">   cabinet    </w:t>
      </w:r>
      <w:r>
        <w:t xml:space="preserve">   perks    </w:t>
      </w:r>
      <w:r>
        <w:t xml:space="preserve">   divided government    </w:t>
      </w:r>
      <w:r>
        <w:t xml:space="preserve">   policy agenda    </w:t>
      </w:r>
      <w:r>
        <w:t xml:space="preserve">   executive order    </w:t>
      </w:r>
      <w:r>
        <w:t xml:space="preserve">   lame-duck period    </w:t>
      </w:r>
      <w:r>
        <w:t xml:space="preserve">   executive privilege    </w:t>
      </w:r>
      <w:r>
        <w:t xml:space="preserve">   executive agreement    </w:t>
      </w:r>
      <w:r>
        <w:t xml:space="preserve">   veto    </w:t>
      </w:r>
      <w:r>
        <w:t xml:space="preserve">   527 group    </w:t>
      </w:r>
      <w:r>
        <w:t xml:space="preserve">   soft money    </w:t>
      </w:r>
      <w:r>
        <w:t xml:space="preserve">   frontloading    </w:t>
      </w:r>
      <w:r>
        <w:t xml:space="preserve">   closed primary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Government</dc:title>
  <dcterms:created xsi:type="dcterms:W3CDTF">2021-10-11T20:37:27Z</dcterms:created>
  <dcterms:modified xsi:type="dcterms:W3CDTF">2021-10-11T20:37:27Z</dcterms:modified>
</cp:coreProperties>
</file>