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Unity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false doctrine taught by John Calvin that God determines people for Salvation or damnation before they are born and that no human effort can merit Salvation or entrance into the elect.</w:t>
            </w:r>
          </w:p>
          <w:p>
            <w:pPr>
              <w:keepLines/>
              <w:pStyle w:val="CluesTiny"/>
            </w:pPr>
            <w:r>
              <w:rPr>
                <w:b w:val="true"/>
                <w:bCs w:val="true"/>
              </w:rPr>
              <w:t xml:space="preserve">3. </w:t>
            </w:r>
            <w:r>
              <w:t xml:space="preserve">to bring the good news of Jesus Christ to others</w:t>
            </w:r>
          </w:p>
          <w:p>
            <w:pPr>
              <w:keepLines/>
              <w:pStyle w:val="CluesTiny"/>
            </w:pPr>
            <w:r>
              <w:rPr>
                <w:b w:val="true"/>
                <w:bCs w:val="true"/>
              </w:rPr>
              <w:t xml:space="preserve">10. </w:t>
            </w:r>
            <w:r>
              <w:t xml:space="preserve">The denial of Christ and the repudiation of the Christian Faith by a baptized Christian.</w:t>
            </w:r>
          </w:p>
          <w:p>
            <w:pPr>
              <w:keepLines/>
              <w:pStyle w:val="CluesTiny"/>
            </w:pPr>
            <w:r>
              <w:rPr>
                <w:b w:val="true"/>
                <w:bCs w:val="true"/>
              </w:rPr>
              <w:t xml:space="preserve">12. </w:t>
            </w:r>
            <w:r>
              <w:t xml:space="preserve">Participants in one of the nine armed expeditions by Christians beginning in 1095 and ending in 1291 that were intended to drive the Muslims out of the Holy Land and, in the process, reunited Christians in the East and West.</w:t>
            </w:r>
          </w:p>
          <w:p>
            <w:pPr>
              <w:keepLines/>
              <w:pStyle w:val="CluesTiny"/>
            </w:pPr>
            <w:r>
              <w:rPr>
                <w:b w:val="true"/>
                <w:bCs w:val="true"/>
              </w:rPr>
              <w:t xml:space="preserve">13. </w:t>
            </w:r>
            <w:r>
              <w:t xml:space="preserve"> A break in Christian unity that takes place when a group of Christians separates itself from the Church. This happens historically when the group breaks in union with the pope.</w:t>
            </w:r>
          </w:p>
          <w:p>
            <w:pPr>
              <w:keepLines/>
              <w:pStyle w:val="CluesTiny"/>
            </w:pPr>
            <w:r>
              <w:rPr>
                <w:b w:val="true"/>
                <w:bCs w:val="true"/>
              </w:rPr>
              <w:t xml:space="preserve">14. </w:t>
            </w:r>
            <w:r>
              <w:t xml:space="preserve">The movement, inspired and led by the Holy Spirit, that seeks the union of all Christian religious.</w:t>
            </w:r>
          </w:p>
        </w:tc>
        <w:tc>
          <w:p>
            <w:pPr>
              <w:pStyle w:val="CluesTiny"/>
            </w:pPr>
            <w:r>
              <w:rPr>
                <w:b w:val="true"/>
                <w:bCs w:val="true"/>
              </w:rPr>
              <w:t xml:space="preserve">Down</w:t>
            </w:r>
          </w:p>
          <w:p>
            <w:pPr>
              <w:keepLines/>
              <w:pStyle w:val="CluesTiny"/>
            </w:pPr>
            <w:r>
              <w:rPr>
                <w:b w:val="true"/>
                <w:bCs w:val="true"/>
              </w:rPr>
              <w:t xml:space="preserve">1. </w:t>
            </w:r>
            <w:r>
              <w:t xml:space="preserve">A christian virtue of charity and friendship whereby members of the human family share material and spiritual goods.</w:t>
            </w:r>
          </w:p>
          <w:p>
            <w:pPr>
              <w:keepLines/>
              <w:pStyle w:val="CluesTiny"/>
            </w:pPr>
            <w:r>
              <w:rPr>
                <w:b w:val="true"/>
                <w:bCs w:val="true"/>
              </w:rPr>
              <w:t xml:space="preserve">4. </w:t>
            </w:r>
            <w:r>
              <w:t xml:space="preserve">“defender of faith” a catholic who works hard to dispel the false rumors about catholicism and christianity and who makes the faith appear both more reasonable and acceptable to non christians </w:t>
            </w:r>
          </w:p>
          <w:p>
            <w:pPr>
              <w:keepLines/>
              <w:pStyle w:val="CluesTiny"/>
            </w:pPr>
            <w:r>
              <w:rPr>
                <w:b w:val="true"/>
                <w:bCs w:val="true"/>
              </w:rPr>
              <w:t xml:space="preserve">5. </w:t>
            </w:r>
            <w:r>
              <w:t xml:space="preserve">a latin term that means “of his own accord”. It signifies words in papal documents that were decided by the pope personally. </w:t>
            </w:r>
          </w:p>
          <w:p>
            <w:pPr>
              <w:keepLines/>
              <w:pStyle w:val="CluesTiny"/>
            </w:pPr>
            <w:r>
              <w:rPr>
                <w:b w:val="true"/>
                <w:bCs w:val="true"/>
              </w:rPr>
              <w:t xml:space="preserve">6. </w:t>
            </w:r>
            <w:r>
              <w:t xml:space="preserve">An obstinate denial after Baptism to believe a truth that must be believed with divine and Catholic faith, or an obstinate doubt about such truth.</w:t>
            </w:r>
          </w:p>
          <w:p>
            <w:pPr>
              <w:keepLines/>
              <w:pStyle w:val="CluesTiny"/>
            </w:pPr>
            <w:r>
              <w:rPr>
                <w:b w:val="true"/>
                <w:bCs w:val="true"/>
              </w:rPr>
              <w:t xml:space="preserve">7. </w:t>
            </w:r>
            <w:r>
              <w:t xml:space="preserve">Worshipping something or someone other than the true God.</w:t>
            </w:r>
          </w:p>
          <w:p>
            <w:pPr>
              <w:keepLines/>
              <w:pStyle w:val="CluesTiny"/>
            </w:pPr>
            <w:r>
              <w:rPr>
                <w:b w:val="true"/>
                <w:bCs w:val="true"/>
              </w:rPr>
              <w:t xml:space="preserve">8. </w:t>
            </w:r>
            <w:r>
              <w:t xml:space="preserve">The central mystery of the Christian faith. It teaches that there are Three Divine Persons in one God: Father, Son, and Holy Spirit. </w:t>
            </w:r>
          </w:p>
          <w:p>
            <w:pPr>
              <w:keepLines/>
              <w:pStyle w:val="CluesTiny"/>
            </w:pPr>
            <w:r>
              <w:rPr>
                <w:b w:val="true"/>
                <w:bCs w:val="true"/>
              </w:rPr>
              <w:t xml:space="preserve">9. </w:t>
            </w:r>
            <w:r>
              <w:t xml:space="preserve">Central truths of the Catholic faith, defined by the Magisterium, that Catholics are obliged to believe.</w:t>
            </w:r>
          </w:p>
          <w:p>
            <w:pPr>
              <w:keepLines/>
              <w:pStyle w:val="CluesTiny"/>
            </w:pPr>
            <w:r>
              <w:rPr>
                <w:b w:val="true"/>
                <w:bCs w:val="true"/>
              </w:rPr>
              <w:t xml:space="preserve">11. </w:t>
            </w:r>
            <w:r>
              <w:t xml:space="preserve"> a term that literally means “bridge - builder.” it refers to the bishop of Rome, or pope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Unity </dc:title>
  <dcterms:created xsi:type="dcterms:W3CDTF">2021-10-11T20:38:39Z</dcterms:created>
  <dcterms:modified xsi:type="dcterms:W3CDTF">2021-10-11T20:38:39Z</dcterms:modified>
</cp:coreProperties>
</file>