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Unwanteds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queue    </w:t>
      </w:r>
      <w:r>
        <w:t xml:space="preserve">   decrepit    </w:t>
      </w:r>
      <w:r>
        <w:t xml:space="preserve">   oblige    </w:t>
      </w:r>
      <w:r>
        <w:t xml:space="preserve">   desolate    </w:t>
      </w:r>
      <w:r>
        <w:t xml:space="preserve">   stifling    </w:t>
      </w:r>
      <w:r>
        <w:t xml:space="preserve">   ridicule    </w:t>
      </w:r>
      <w:r>
        <w:t xml:space="preserve">   decisive    </w:t>
      </w:r>
      <w:r>
        <w:t xml:space="preserve">   dispersed    </w:t>
      </w:r>
      <w:r>
        <w:t xml:space="preserve">   shackle    </w:t>
      </w:r>
      <w:r>
        <w:t xml:space="preserve">   bland    </w:t>
      </w:r>
      <w:r>
        <w:t xml:space="preserve">   purge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Unwanteds</dc:title>
  <dcterms:created xsi:type="dcterms:W3CDTF">2021-10-11T20:39:54Z</dcterms:created>
  <dcterms:modified xsi:type="dcterms:W3CDTF">2021-10-11T20:39:54Z</dcterms:modified>
</cp:coreProperties>
</file>