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Unwind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awol    </w:t>
      </w:r>
      <w:r>
        <w:t xml:space="preserve">   bill of law    </w:t>
      </w:r>
      <w:r>
        <w:t xml:space="preserve">   umber    </w:t>
      </w:r>
      <w:r>
        <w:t xml:space="preserve">   storked    </w:t>
      </w:r>
      <w:r>
        <w:t xml:space="preserve">   boeuf    </w:t>
      </w:r>
      <w:r>
        <w:t xml:space="preserve">   harvestcamp    </w:t>
      </w:r>
      <w:r>
        <w:t xml:space="preserve">   tyler    </w:t>
      </w:r>
      <w:r>
        <w:t xml:space="preserve">   clappers    </w:t>
      </w:r>
      <w:r>
        <w:t xml:space="preserve">   staho    </w:t>
      </w:r>
      <w:r>
        <w:t xml:space="preserve">   juvey cop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 Word Search</dc:title>
  <dcterms:created xsi:type="dcterms:W3CDTF">2021-10-11T20:41:11Z</dcterms:created>
  <dcterms:modified xsi:type="dcterms:W3CDTF">2021-10-11T20:41:11Z</dcterms:modified>
</cp:coreProperties>
</file>