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from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Three children    </w:t>
      </w:r>
      <w:r>
        <w:t xml:space="preserve">   Plantation Owner    </w:t>
      </w:r>
      <w:r>
        <w:t xml:space="preserve">   Black Belt    </w:t>
      </w:r>
      <w:r>
        <w:t xml:space="preserve">   Janitor    </w:t>
      </w:r>
      <w:r>
        <w:t xml:space="preserve">   Fannie Smith    </w:t>
      </w:r>
      <w:r>
        <w:t xml:space="preserve">   Taliaferro    </w:t>
      </w:r>
      <w:r>
        <w:t xml:space="preserve">   November    </w:t>
      </w:r>
      <w:r>
        <w:t xml:space="preserve">   Margaret Murray Washington    </w:t>
      </w:r>
      <w:r>
        <w:t xml:space="preserve">   April    </w:t>
      </w:r>
      <w:r>
        <w:t xml:space="preserve">   Franklin County    </w:t>
      </w:r>
      <w:r>
        <w:t xml:space="preserve">   Hampton University    </w:t>
      </w:r>
      <w:r>
        <w:t xml:space="preserve">   Olivia A. Davidson    </w:t>
      </w:r>
      <w:r>
        <w:t xml:space="preserve">   Tuskegee Institute    </w:t>
      </w:r>
      <w:r>
        <w:t xml:space="preserve">   Booker T.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from Slavery</dc:title>
  <dcterms:created xsi:type="dcterms:W3CDTF">2021-10-11T20:40:01Z</dcterms:created>
  <dcterms:modified xsi:type="dcterms:W3CDTF">2021-10-11T20:40:01Z</dcterms:modified>
</cp:coreProperties>
</file>